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D87" w:rsidRPr="00B5199C" w:rsidRDefault="00012D87" w:rsidP="00012D87">
      <w:pPr>
        <w:pStyle w:val="a5"/>
        <w:jc w:val="center"/>
        <w:rPr>
          <w:rFonts w:ascii="Times New Roman" w:eastAsia="Times New Roman" w:hAnsi="Times New Roman" w:cs="Times New Roman"/>
          <w:b/>
          <w:sz w:val="24"/>
          <w:szCs w:val="24"/>
        </w:rPr>
      </w:pPr>
      <w:r w:rsidRPr="00B5199C">
        <w:rPr>
          <w:rFonts w:ascii="Times New Roman" w:eastAsia="Times New Roman" w:hAnsi="Times New Roman" w:cs="Times New Roman"/>
          <w:b/>
          <w:sz w:val="24"/>
          <w:szCs w:val="24"/>
        </w:rPr>
        <w:t>СОВЕТ</w:t>
      </w:r>
    </w:p>
    <w:p w:rsidR="00012D87" w:rsidRPr="00B5199C" w:rsidRDefault="00BD5CC3" w:rsidP="00012D87">
      <w:pPr>
        <w:pStyle w:val="a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ШНЯЕВСКОГО МУНИЦИПАЛЬНОГО</w:t>
      </w:r>
      <w:r w:rsidR="00012D87" w:rsidRPr="00B5199C">
        <w:rPr>
          <w:rFonts w:ascii="Times New Roman" w:eastAsia="Times New Roman" w:hAnsi="Times New Roman" w:cs="Times New Roman"/>
          <w:b/>
          <w:sz w:val="24"/>
          <w:szCs w:val="24"/>
        </w:rPr>
        <w:t xml:space="preserve"> ОБРАЗОВАНИЯ</w:t>
      </w:r>
    </w:p>
    <w:p w:rsidR="00012D87" w:rsidRPr="00B5199C" w:rsidRDefault="00012D87" w:rsidP="00012D87">
      <w:pPr>
        <w:pStyle w:val="a5"/>
        <w:jc w:val="center"/>
        <w:rPr>
          <w:rFonts w:ascii="Times New Roman" w:eastAsia="Times New Roman" w:hAnsi="Times New Roman" w:cs="Times New Roman"/>
          <w:b/>
          <w:sz w:val="24"/>
          <w:szCs w:val="24"/>
        </w:rPr>
      </w:pPr>
      <w:r w:rsidRPr="00B5199C">
        <w:rPr>
          <w:rFonts w:ascii="Times New Roman" w:eastAsia="Times New Roman" w:hAnsi="Times New Roman" w:cs="Times New Roman"/>
          <w:b/>
          <w:sz w:val="24"/>
          <w:szCs w:val="24"/>
        </w:rPr>
        <w:t>БАЗАРНО-КАРАБУЛАКСКОГО  МУНИЦИПАЛЬНОГО РАЙОНА</w:t>
      </w:r>
    </w:p>
    <w:p w:rsidR="00012D87" w:rsidRPr="00B5199C" w:rsidRDefault="00BD5CC3" w:rsidP="00012D87">
      <w:pPr>
        <w:pStyle w:val="a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САРАТОВСКОЙ </w:t>
      </w:r>
      <w:r w:rsidR="00012D87" w:rsidRPr="00B5199C">
        <w:rPr>
          <w:rFonts w:ascii="Times New Roman" w:eastAsia="Times New Roman" w:hAnsi="Times New Roman" w:cs="Times New Roman"/>
          <w:b/>
          <w:sz w:val="24"/>
          <w:szCs w:val="24"/>
        </w:rPr>
        <w:t>ОБЛАСТИ</w:t>
      </w:r>
    </w:p>
    <w:p w:rsidR="00012D87" w:rsidRPr="007538C6" w:rsidRDefault="00012D87" w:rsidP="00012D87">
      <w:pPr>
        <w:pStyle w:val="a5"/>
        <w:jc w:val="center"/>
        <w:rPr>
          <w:rFonts w:ascii="Times New Roman" w:eastAsia="Times New Roman" w:hAnsi="Times New Roman" w:cs="Times New Roman"/>
          <w:b/>
          <w:sz w:val="24"/>
          <w:szCs w:val="24"/>
        </w:rPr>
      </w:pPr>
    </w:p>
    <w:p w:rsidR="00012D87" w:rsidRPr="007538C6" w:rsidRDefault="00E40472" w:rsidP="00012D87">
      <w:pPr>
        <w:pStyle w:val="a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DF7FFB">
        <w:rPr>
          <w:rFonts w:ascii="Times New Roman" w:eastAsia="Times New Roman" w:hAnsi="Times New Roman" w:cs="Times New Roman"/>
          <w:b/>
          <w:sz w:val="24"/>
          <w:szCs w:val="24"/>
        </w:rPr>
        <w:t xml:space="preserve"> </w:t>
      </w:r>
      <w:r w:rsidR="00012D87" w:rsidRPr="007538C6">
        <w:rPr>
          <w:rFonts w:ascii="Times New Roman" w:eastAsia="Times New Roman" w:hAnsi="Times New Roman" w:cs="Times New Roman"/>
          <w:b/>
          <w:sz w:val="24"/>
          <w:szCs w:val="24"/>
        </w:rPr>
        <w:t>Р Е Ш Е Н И Е</w:t>
      </w:r>
      <w:r w:rsidR="00DF7FFB">
        <w:rPr>
          <w:rFonts w:ascii="Times New Roman" w:eastAsia="Times New Roman" w:hAnsi="Times New Roman" w:cs="Times New Roman"/>
          <w:b/>
          <w:sz w:val="24"/>
          <w:szCs w:val="24"/>
        </w:rPr>
        <w:t xml:space="preserve">                  </w:t>
      </w:r>
    </w:p>
    <w:p w:rsidR="00012D87" w:rsidRPr="00B5199C" w:rsidRDefault="00012D87" w:rsidP="00012D87">
      <w:pPr>
        <w:pStyle w:val="a5"/>
        <w:rPr>
          <w:rFonts w:ascii="Times New Roman" w:eastAsia="Times New Roman" w:hAnsi="Times New Roman" w:cs="Times New Roman"/>
          <w:b/>
          <w:bCs/>
          <w:sz w:val="24"/>
          <w:szCs w:val="24"/>
        </w:rPr>
      </w:pPr>
    </w:p>
    <w:p w:rsidR="00012D87" w:rsidRPr="00B5199C" w:rsidRDefault="00012D87" w:rsidP="00012D87">
      <w:pPr>
        <w:pStyle w:val="a5"/>
        <w:rPr>
          <w:rFonts w:ascii="Times New Roman" w:eastAsia="Times New Roman" w:hAnsi="Times New Roman" w:cs="Times New Roman"/>
          <w:sz w:val="24"/>
          <w:szCs w:val="24"/>
        </w:rPr>
      </w:pPr>
      <w:r w:rsidRPr="00B5199C">
        <w:rPr>
          <w:rFonts w:ascii="Times New Roman" w:eastAsia="Times New Roman" w:hAnsi="Times New Roman" w:cs="Times New Roman"/>
          <w:sz w:val="24"/>
          <w:szCs w:val="24"/>
        </w:rPr>
        <w:t xml:space="preserve">    </w:t>
      </w:r>
      <w:r>
        <w:rPr>
          <w:rFonts w:ascii="Times New Roman" w:hAnsi="Times New Roman"/>
          <w:sz w:val="24"/>
          <w:szCs w:val="24"/>
        </w:rPr>
        <w:t xml:space="preserve">           От </w:t>
      </w:r>
      <w:r w:rsidR="00E40472">
        <w:rPr>
          <w:rFonts w:ascii="Times New Roman" w:hAnsi="Times New Roman"/>
          <w:sz w:val="24"/>
          <w:szCs w:val="24"/>
        </w:rPr>
        <w:t>01</w:t>
      </w:r>
      <w:r w:rsidR="00E40472">
        <w:rPr>
          <w:rFonts w:ascii="Times New Roman" w:eastAsia="Times New Roman" w:hAnsi="Times New Roman" w:cs="Times New Roman"/>
          <w:sz w:val="24"/>
          <w:szCs w:val="24"/>
        </w:rPr>
        <w:t>.04</w:t>
      </w:r>
      <w:r w:rsidRPr="00A807DE">
        <w:rPr>
          <w:rFonts w:ascii="Times New Roman" w:eastAsia="Times New Roman" w:hAnsi="Times New Roman" w:cs="Times New Roman"/>
          <w:sz w:val="24"/>
          <w:szCs w:val="24"/>
        </w:rPr>
        <w:t xml:space="preserve">.2019 г. </w:t>
      </w:r>
      <w:r w:rsidRPr="00A807DE">
        <w:rPr>
          <w:rFonts w:ascii="Times New Roman" w:eastAsia="Times New Roman" w:hAnsi="Times New Roman" w:cs="Times New Roman"/>
          <w:sz w:val="24"/>
          <w:szCs w:val="24"/>
        </w:rPr>
        <w:tab/>
      </w:r>
      <w:r w:rsidRPr="00A807DE">
        <w:rPr>
          <w:rFonts w:ascii="Times New Roman" w:eastAsia="Times New Roman" w:hAnsi="Times New Roman" w:cs="Times New Roman"/>
          <w:sz w:val="24"/>
          <w:szCs w:val="24"/>
        </w:rPr>
        <w:tab/>
      </w:r>
      <w:r w:rsidRPr="00A807DE">
        <w:rPr>
          <w:rFonts w:ascii="Times New Roman" w:eastAsia="Times New Roman" w:hAnsi="Times New Roman" w:cs="Times New Roman"/>
          <w:sz w:val="24"/>
          <w:szCs w:val="24"/>
        </w:rPr>
        <w:tab/>
      </w:r>
      <w:r w:rsidRPr="00A807DE">
        <w:rPr>
          <w:rFonts w:ascii="Times New Roman" w:eastAsia="Times New Roman" w:hAnsi="Times New Roman" w:cs="Times New Roman"/>
          <w:sz w:val="24"/>
          <w:szCs w:val="24"/>
        </w:rPr>
        <w:tab/>
      </w:r>
      <w:r w:rsidRPr="00A807DE">
        <w:rPr>
          <w:rFonts w:ascii="Times New Roman" w:eastAsia="Times New Roman" w:hAnsi="Times New Roman" w:cs="Times New Roman"/>
          <w:sz w:val="24"/>
          <w:szCs w:val="24"/>
        </w:rPr>
        <w:tab/>
      </w:r>
      <w:r w:rsidRPr="00A807DE">
        <w:rPr>
          <w:rFonts w:ascii="Times New Roman" w:eastAsia="Times New Roman" w:hAnsi="Times New Roman" w:cs="Times New Roman"/>
          <w:sz w:val="24"/>
          <w:szCs w:val="24"/>
        </w:rPr>
        <w:tab/>
      </w:r>
      <w:r w:rsidR="00DF7FFB">
        <w:rPr>
          <w:rFonts w:ascii="Times New Roman" w:eastAsia="Times New Roman" w:hAnsi="Times New Roman" w:cs="Times New Roman"/>
          <w:sz w:val="24"/>
          <w:szCs w:val="24"/>
        </w:rPr>
        <w:t xml:space="preserve">          </w:t>
      </w:r>
      <w:r w:rsidRPr="00A807DE">
        <w:rPr>
          <w:rFonts w:ascii="Times New Roman" w:eastAsia="Times New Roman" w:hAnsi="Times New Roman" w:cs="Times New Roman"/>
          <w:sz w:val="24"/>
          <w:szCs w:val="24"/>
        </w:rPr>
        <w:t xml:space="preserve">        №</w:t>
      </w:r>
      <w:r w:rsidR="00E40472">
        <w:rPr>
          <w:rFonts w:ascii="Times New Roman" w:hAnsi="Times New Roman"/>
          <w:sz w:val="24"/>
          <w:szCs w:val="24"/>
        </w:rPr>
        <w:t>9</w:t>
      </w:r>
    </w:p>
    <w:p w:rsidR="008D0545" w:rsidRDefault="00012D87" w:rsidP="00012D87">
      <w:pPr>
        <w:pStyle w:val="a5"/>
        <w:jc w:val="center"/>
        <w:rPr>
          <w:rFonts w:ascii="Times New Roman" w:hAnsi="Times New Roman"/>
          <w:bCs/>
          <w:sz w:val="24"/>
          <w:szCs w:val="24"/>
        </w:rPr>
      </w:pPr>
      <w:r w:rsidRPr="00B5199C">
        <w:rPr>
          <w:rFonts w:ascii="Times New Roman" w:eastAsia="Times New Roman" w:hAnsi="Times New Roman" w:cs="Times New Roman"/>
          <w:bCs/>
          <w:sz w:val="24"/>
          <w:szCs w:val="24"/>
        </w:rPr>
        <w:t>с. Шняево</w:t>
      </w:r>
    </w:p>
    <w:p w:rsidR="00012D87" w:rsidRPr="004605D5" w:rsidRDefault="00012D87" w:rsidP="004605D5">
      <w:pPr>
        <w:pStyle w:val="a5"/>
        <w:rPr>
          <w:rFonts w:ascii="Times New Roman" w:hAnsi="Times New Roman" w:cs="Times New Roman"/>
          <w:sz w:val="24"/>
          <w:szCs w:val="24"/>
        </w:rPr>
      </w:pPr>
    </w:p>
    <w:p w:rsidR="004605D5" w:rsidRDefault="004605D5" w:rsidP="004605D5">
      <w:pPr>
        <w:pStyle w:val="a5"/>
        <w:rPr>
          <w:rFonts w:ascii="Times New Roman" w:hAnsi="Times New Roman" w:cs="Times New Roman"/>
          <w:b/>
          <w:iCs/>
          <w:sz w:val="24"/>
          <w:szCs w:val="24"/>
        </w:rPr>
      </w:pPr>
      <w:r>
        <w:rPr>
          <w:rFonts w:ascii="Times New Roman" w:hAnsi="Times New Roman" w:cs="Times New Roman"/>
          <w:b/>
          <w:iCs/>
          <w:sz w:val="24"/>
          <w:szCs w:val="24"/>
        </w:rPr>
        <w:t>О внесении изменений и дополнений в</w:t>
      </w:r>
      <w:r w:rsidR="00012D87" w:rsidRPr="004605D5">
        <w:rPr>
          <w:rFonts w:ascii="Times New Roman" w:hAnsi="Times New Roman" w:cs="Times New Roman"/>
          <w:b/>
          <w:iCs/>
          <w:sz w:val="24"/>
          <w:szCs w:val="24"/>
        </w:rPr>
        <w:t xml:space="preserve"> </w:t>
      </w:r>
      <w:r>
        <w:rPr>
          <w:rFonts w:ascii="Times New Roman" w:hAnsi="Times New Roman" w:cs="Times New Roman"/>
          <w:b/>
          <w:iCs/>
          <w:sz w:val="24"/>
          <w:szCs w:val="24"/>
        </w:rPr>
        <w:t>решение</w:t>
      </w:r>
    </w:p>
    <w:p w:rsidR="004605D5" w:rsidRDefault="004605D5" w:rsidP="004605D5">
      <w:pPr>
        <w:pStyle w:val="a5"/>
        <w:rPr>
          <w:rFonts w:ascii="Times New Roman" w:hAnsi="Times New Roman" w:cs="Times New Roman"/>
          <w:b/>
          <w:sz w:val="24"/>
          <w:szCs w:val="24"/>
        </w:rPr>
      </w:pPr>
      <w:r w:rsidRPr="004605D5">
        <w:rPr>
          <w:rFonts w:ascii="Times New Roman" w:hAnsi="Times New Roman" w:cs="Times New Roman"/>
          <w:b/>
          <w:iCs/>
          <w:sz w:val="24"/>
          <w:szCs w:val="24"/>
        </w:rPr>
        <w:t>Совета  №</w:t>
      </w:r>
      <w:r>
        <w:rPr>
          <w:rFonts w:ascii="Times New Roman" w:hAnsi="Times New Roman" w:cs="Times New Roman"/>
          <w:b/>
          <w:iCs/>
          <w:sz w:val="24"/>
          <w:szCs w:val="24"/>
        </w:rPr>
        <w:t>11</w:t>
      </w:r>
      <w:r w:rsidRPr="004605D5">
        <w:rPr>
          <w:rFonts w:ascii="Times New Roman" w:hAnsi="Times New Roman" w:cs="Times New Roman"/>
          <w:b/>
          <w:iCs/>
          <w:sz w:val="24"/>
          <w:szCs w:val="24"/>
        </w:rPr>
        <w:t xml:space="preserve"> от </w:t>
      </w:r>
      <w:r>
        <w:rPr>
          <w:rFonts w:ascii="Times New Roman" w:hAnsi="Times New Roman" w:cs="Times New Roman"/>
          <w:b/>
          <w:iCs/>
          <w:sz w:val="24"/>
          <w:szCs w:val="24"/>
        </w:rPr>
        <w:t>25.05.</w:t>
      </w:r>
      <w:r w:rsidRPr="004605D5">
        <w:rPr>
          <w:rFonts w:ascii="Times New Roman" w:hAnsi="Times New Roman" w:cs="Times New Roman"/>
          <w:b/>
          <w:iCs/>
          <w:sz w:val="24"/>
          <w:szCs w:val="24"/>
        </w:rPr>
        <w:t>201</w:t>
      </w:r>
      <w:r>
        <w:rPr>
          <w:rFonts w:ascii="Times New Roman" w:hAnsi="Times New Roman" w:cs="Times New Roman"/>
          <w:b/>
          <w:iCs/>
          <w:sz w:val="24"/>
          <w:szCs w:val="24"/>
        </w:rPr>
        <w:t>7</w:t>
      </w:r>
      <w:r w:rsidRPr="004605D5">
        <w:rPr>
          <w:rFonts w:ascii="Times New Roman" w:hAnsi="Times New Roman" w:cs="Times New Roman"/>
          <w:b/>
          <w:iCs/>
          <w:sz w:val="24"/>
          <w:szCs w:val="24"/>
        </w:rPr>
        <w:t xml:space="preserve"> г. </w:t>
      </w:r>
      <w:r>
        <w:rPr>
          <w:rFonts w:ascii="Times New Roman" w:hAnsi="Times New Roman" w:cs="Times New Roman"/>
          <w:b/>
          <w:iCs/>
          <w:sz w:val="24"/>
          <w:szCs w:val="24"/>
        </w:rPr>
        <w:t>«</w:t>
      </w:r>
      <w:r w:rsidRPr="004605D5">
        <w:rPr>
          <w:rFonts w:ascii="Times New Roman" w:hAnsi="Times New Roman" w:cs="Times New Roman"/>
          <w:b/>
          <w:sz w:val="24"/>
          <w:szCs w:val="24"/>
        </w:rPr>
        <w:t>Об утверждении норм и правил</w:t>
      </w:r>
    </w:p>
    <w:p w:rsidR="004605D5" w:rsidRPr="004605D5" w:rsidRDefault="009F31A1" w:rsidP="004605D5">
      <w:pPr>
        <w:pStyle w:val="a5"/>
        <w:rPr>
          <w:rFonts w:ascii="Times New Roman" w:hAnsi="Times New Roman" w:cs="Times New Roman"/>
          <w:b/>
          <w:sz w:val="24"/>
          <w:szCs w:val="24"/>
        </w:rPr>
      </w:pPr>
      <w:r>
        <w:rPr>
          <w:rFonts w:ascii="Times New Roman" w:hAnsi="Times New Roman" w:cs="Times New Roman"/>
          <w:b/>
          <w:sz w:val="24"/>
          <w:szCs w:val="24"/>
        </w:rPr>
        <w:t>б</w:t>
      </w:r>
      <w:r w:rsidR="004605D5" w:rsidRPr="004605D5">
        <w:rPr>
          <w:rFonts w:ascii="Times New Roman" w:hAnsi="Times New Roman" w:cs="Times New Roman"/>
          <w:b/>
          <w:sz w:val="24"/>
          <w:szCs w:val="24"/>
        </w:rPr>
        <w:t>лагоустройства</w:t>
      </w:r>
      <w:r w:rsidR="004605D5">
        <w:rPr>
          <w:rFonts w:ascii="Times New Roman" w:hAnsi="Times New Roman" w:cs="Times New Roman"/>
          <w:b/>
          <w:sz w:val="24"/>
          <w:szCs w:val="24"/>
        </w:rPr>
        <w:t xml:space="preserve"> </w:t>
      </w:r>
      <w:r w:rsidR="004605D5" w:rsidRPr="004605D5">
        <w:rPr>
          <w:rFonts w:ascii="Times New Roman" w:hAnsi="Times New Roman" w:cs="Times New Roman"/>
          <w:b/>
          <w:sz w:val="24"/>
          <w:szCs w:val="24"/>
        </w:rPr>
        <w:t xml:space="preserve">Шняевского муниципального образования </w:t>
      </w:r>
    </w:p>
    <w:p w:rsidR="004605D5" w:rsidRPr="004605D5" w:rsidRDefault="004605D5" w:rsidP="004605D5">
      <w:pPr>
        <w:pStyle w:val="a5"/>
        <w:rPr>
          <w:rFonts w:ascii="Times New Roman" w:hAnsi="Times New Roman" w:cs="Times New Roman"/>
          <w:b/>
          <w:sz w:val="24"/>
          <w:szCs w:val="24"/>
        </w:rPr>
      </w:pPr>
      <w:r w:rsidRPr="004605D5">
        <w:rPr>
          <w:rFonts w:ascii="Times New Roman" w:hAnsi="Times New Roman" w:cs="Times New Roman"/>
          <w:b/>
          <w:sz w:val="24"/>
          <w:szCs w:val="24"/>
        </w:rPr>
        <w:t>Базарно-Карабулакского муниципального района</w:t>
      </w:r>
    </w:p>
    <w:p w:rsidR="004605D5" w:rsidRPr="004605D5" w:rsidRDefault="004605D5" w:rsidP="004605D5">
      <w:pPr>
        <w:pStyle w:val="a5"/>
        <w:rPr>
          <w:rFonts w:ascii="Times New Roman" w:hAnsi="Times New Roman" w:cs="Times New Roman"/>
          <w:b/>
          <w:sz w:val="24"/>
          <w:szCs w:val="24"/>
        </w:rPr>
      </w:pPr>
      <w:r w:rsidRPr="004605D5">
        <w:rPr>
          <w:rFonts w:ascii="Times New Roman" w:hAnsi="Times New Roman" w:cs="Times New Roman"/>
          <w:b/>
          <w:sz w:val="24"/>
          <w:szCs w:val="24"/>
        </w:rPr>
        <w:t>Саратовской области</w:t>
      </w:r>
      <w:r>
        <w:rPr>
          <w:rFonts w:ascii="Times New Roman" w:hAnsi="Times New Roman" w:cs="Times New Roman"/>
          <w:b/>
          <w:sz w:val="24"/>
          <w:szCs w:val="24"/>
        </w:rPr>
        <w:t>»</w:t>
      </w:r>
    </w:p>
    <w:p w:rsidR="008D0545" w:rsidRPr="008D0545" w:rsidRDefault="008D0545" w:rsidP="004605D5">
      <w:pPr>
        <w:spacing w:after="0" w:line="240" w:lineRule="auto"/>
        <w:rPr>
          <w:rFonts w:ascii="Times New Roman" w:hAnsi="Times New Roman" w:cs="Times New Roman"/>
          <w:b/>
          <w:bCs/>
          <w:iCs/>
          <w:sz w:val="24"/>
          <w:szCs w:val="24"/>
        </w:rPr>
      </w:pPr>
    </w:p>
    <w:p w:rsidR="00D424EF" w:rsidRPr="00216B8A" w:rsidRDefault="00216B8A" w:rsidP="00012D87">
      <w:pPr>
        <w:pStyle w:val="a5"/>
        <w:rPr>
          <w:rFonts w:ascii="Times New Roman" w:hAnsi="Times New Roman" w:cs="Times New Roman"/>
          <w:bCs/>
          <w:sz w:val="24"/>
          <w:szCs w:val="24"/>
        </w:rPr>
      </w:pPr>
      <w:r>
        <w:rPr>
          <w:rFonts w:ascii="Times New Roman" w:eastAsia="Times New Roman" w:hAnsi="Times New Roman" w:cs="Times New Roman"/>
          <w:sz w:val="28"/>
          <w:szCs w:val="28"/>
        </w:rPr>
        <w:t xml:space="preserve">     </w:t>
      </w:r>
      <w:proofErr w:type="gramStart"/>
      <w:r w:rsidRPr="00216B8A">
        <w:rPr>
          <w:rFonts w:ascii="Times New Roman" w:eastAsia="Times New Roman" w:hAnsi="Times New Roman" w:cs="Times New Roman"/>
          <w:sz w:val="24"/>
          <w:szCs w:val="24"/>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29.12.2017 г.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Законом Саратовской области от 31.10.2018 года №102-ЗСО «Об утверждении порядка определения границ территорий, прилегающих к</w:t>
      </w:r>
      <w:proofErr w:type="gramEnd"/>
      <w:r w:rsidRPr="00216B8A">
        <w:rPr>
          <w:rFonts w:ascii="Times New Roman" w:eastAsia="Times New Roman" w:hAnsi="Times New Roman" w:cs="Times New Roman"/>
          <w:sz w:val="24"/>
          <w:szCs w:val="24"/>
        </w:rPr>
        <w:t xml:space="preserve"> зданию, строению, сооружению, земельному участку»</w:t>
      </w:r>
      <w:r w:rsidR="00585D1B" w:rsidRPr="00216B8A">
        <w:rPr>
          <w:rFonts w:ascii="Times New Roman" w:hAnsi="Times New Roman" w:cs="Times New Roman"/>
          <w:bCs/>
          <w:sz w:val="24"/>
          <w:szCs w:val="24"/>
        </w:rPr>
        <w:t xml:space="preserve">, </w:t>
      </w:r>
      <w:r w:rsidR="00012D87" w:rsidRPr="00216B8A">
        <w:rPr>
          <w:rFonts w:ascii="Times New Roman" w:hAnsi="Times New Roman" w:cs="Times New Roman"/>
          <w:bCs/>
          <w:sz w:val="24"/>
          <w:szCs w:val="24"/>
        </w:rPr>
        <w:t xml:space="preserve">руководствуясь </w:t>
      </w:r>
      <w:r w:rsidR="00012D87" w:rsidRPr="00216B8A">
        <w:rPr>
          <w:rFonts w:ascii="Times New Roman" w:hAnsi="Times New Roman" w:cs="Times New Roman"/>
          <w:sz w:val="24"/>
          <w:szCs w:val="24"/>
        </w:rPr>
        <w:t xml:space="preserve">Уставом Шняевского муниципального образования, Совет Шняевского муниципального образования </w:t>
      </w:r>
      <w:r w:rsidR="00D424EF" w:rsidRPr="00216B8A">
        <w:rPr>
          <w:rFonts w:ascii="Times New Roman" w:hAnsi="Times New Roman" w:cs="Times New Roman"/>
          <w:bCs/>
          <w:sz w:val="24"/>
          <w:szCs w:val="24"/>
        </w:rPr>
        <w:t>Базарно-Карабулакского муниципального района Саратовской области</w:t>
      </w:r>
    </w:p>
    <w:p w:rsidR="00075345" w:rsidRPr="00012D87" w:rsidRDefault="00075345" w:rsidP="00012D87">
      <w:pPr>
        <w:pStyle w:val="a5"/>
        <w:rPr>
          <w:rFonts w:ascii="Times New Roman" w:hAnsi="Times New Roman" w:cs="Times New Roman"/>
          <w:sz w:val="24"/>
          <w:szCs w:val="24"/>
        </w:rPr>
      </w:pPr>
    </w:p>
    <w:p w:rsidR="00585D1B" w:rsidRDefault="00012D87" w:rsidP="00012D87">
      <w:pPr>
        <w:jc w:val="center"/>
        <w:rPr>
          <w:rFonts w:ascii="Times New Roman" w:hAnsi="Times New Roman" w:cs="Times New Roman"/>
          <w:bCs/>
          <w:sz w:val="24"/>
          <w:szCs w:val="24"/>
        </w:rPr>
      </w:pPr>
      <w:r>
        <w:rPr>
          <w:rFonts w:ascii="Times New Roman" w:hAnsi="Times New Roman" w:cs="Times New Roman"/>
          <w:bCs/>
          <w:sz w:val="24"/>
          <w:szCs w:val="24"/>
        </w:rPr>
        <w:t>РЕШИЛ</w:t>
      </w:r>
      <w:r w:rsidR="00585D1B">
        <w:rPr>
          <w:rFonts w:ascii="Times New Roman" w:hAnsi="Times New Roman" w:cs="Times New Roman"/>
          <w:bCs/>
          <w:sz w:val="24"/>
          <w:szCs w:val="24"/>
        </w:rPr>
        <w:t>:</w:t>
      </w:r>
    </w:p>
    <w:p w:rsidR="009F31A1" w:rsidRPr="009F31A1" w:rsidRDefault="00012D87" w:rsidP="009F31A1">
      <w:pPr>
        <w:pStyle w:val="a5"/>
        <w:rPr>
          <w:rFonts w:ascii="Times New Roman" w:hAnsi="Times New Roman" w:cs="Times New Roman"/>
          <w:iCs/>
          <w:sz w:val="24"/>
          <w:szCs w:val="24"/>
        </w:rPr>
      </w:pPr>
      <w:r>
        <w:rPr>
          <w:rFonts w:ascii="Times New Roman" w:hAnsi="Times New Roman" w:cs="Times New Roman"/>
          <w:sz w:val="24"/>
          <w:szCs w:val="24"/>
        </w:rPr>
        <w:t xml:space="preserve">          </w:t>
      </w:r>
      <w:r w:rsidRPr="009F31A1">
        <w:rPr>
          <w:rFonts w:ascii="Times New Roman" w:hAnsi="Times New Roman" w:cs="Times New Roman"/>
          <w:sz w:val="24"/>
          <w:szCs w:val="24"/>
        </w:rPr>
        <w:t>1.</w:t>
      </w:r>
      <w:r w:rsidR="009F31A1" w:rsidRPr="009F31A1">
        <w:rPr>
          <w:rFonts w:ascii="Times New Roman" w:eastAsia="Times New Roman" w:hAnsi="Times New Roman" w:cs="Times New Roman"/>
          <w:sz w:val="24"/>
          <w:szCs w:val="24"/>
        </w:rPr>
        <w:t xml:space="preserve">  Внести в </w:t>
      </w:r>
      <w:r w:rsidR="009F31A1" w:rsidRPr="009F31A1">
        <w:rPr>
          <w:rFonts w:ascii="Times New Roman" w:hAnsi="Times New Roman" w:cs="Times New Roman"/>
          <w:iCs/>
          <w:sz w:val="24"/>
          <w:szCs w:val="24"/>
        </w:rPr>
        <w:t>решение Совета  №11 от 25.05.2017 г. «</w:t>
      </w:r>
      <w:r w:rsidR="009F31A1" w:rsidRPr="009F31A1">
        <w:rPr>
          <w:rFonts w:ascii="Times New Roman" w:hAnsi="Times New Roman" w:cs="Times New Roman"/>
          <w:sz w:val="24"/>
          <w:szCs w:val="24"/>
        </w:rPr>
        <w:t>Об утверждении норм и правил</w:t>
      </w:r>
    </w:p>
    <w:p w:rsidR="009F31A1" w:rsidRPr="009F31A1" w:rsidRDefault="009F31A1" w:rsidP="009F31A1">
      <w:pPr>
        <w:pStyle w:val="a5"/>
        <w:rPr>
          <w:rFonts w:ascii="Times New Roman" w:hAnsi="Times New Roman" w:cs="Times New Roman"/>
          <w:sz w:val="24"/>
          <w:szCs w:val="24"/>
        </w:rPr>
      </w:pPr>
      <w:r w:rsidRPr="009F31A1">
        <w:rPr>
          <w:rFonts w:ascii="Times New Roman" w:hAnsi="Times New Roman" w:cs="Times New Roman"/>
          <w:sz w:val="24"/>
          <w:szCs w:val="24"/>
        </w:rPr>
        <w:t xml:space="preserve">благоустройства Шняевского муниципального образования  Базарно-Карабулакского муниципального района Саратовской области» </w:t>
      </w:r>
      <w:r w:rsidRPr="009F31A1">
        <w:rPr>
          <w:rFonts w:ascii="Times New Roman" w:eastAsia="Times New Roman" w:hAnsi="Times New Roman" w:cs="Times New Roman"/>
          <w:sz w:val="24"/>
          <w:szCs w:val="24"/>
        </w:rPr>
        <w:t>следующие изменения и дополнения:</w:t>
      </w:r>
    </w:p>
    <w:p w:rsidR="009F31A1" w:rsidRPr="009F31A1" w:rsidRDefault="009F31A1" w:rsidP="009F31A1">
      <w:pPr>
        <w:spacing w:after="0" w:line="240" w:lineRule="auto"/>
        <w:ind w:firstLine="567"/>
        <w:jc w:val="both"/>
        <w:rPr>
          <w:rFonts w:ascii="Times New Roman" w:eastAsia="Times New Roman" w:hAnsi="Times New Roman" w:cs="Times New Roman"/>
          <w:sz w:val="24"/>
          <w:szCs w:val="24"/>
        </w:rPr>
      </w:pPr>
      <w:r w:rsidRPr="009F31A1">
        <w:rPr>
          <w:rFonts w:ascii="Times New Roman" w:eastAsia="Times New Roman" w:hAnsi="Times New Roman" w:cs="Times New Roman"/>
          <w:sz w:val="24"/>
          <w:szCs w:val="24"/>
        </w:rPr>
        <w:t xml:space="preserve">1.1. </w:t>
      </w:r>
      <w:r w:rsidRPr="009F31A1">
        <w:rPr>
          <w:rFonts w:ascii="Times New Roman" w:eastAsia="Times New Roman" w:hAnsi="Times New Roman" w:cs="Times New Roman"/>
          <w:b/>
          <w:sz w:val="24"/>
          <w:szCs w:val="24"/>
        </w:rPr>
        <w:t xml:space="preserve">пункт 1.5. </w:t>
      </w:r>
      <w:r w:rsidRPr="009F31A1">
        <w:rPr>
          <w:rFonts w:ascii="Times New Roman" w:eastAsia="Times New Roman" w:hAnsi="Times New Roman" w:cs="Times New Roman"/>
          <w:sz w:val="24"/>
          <w:szCs w:val="24"/>
        </w:rPr>
        <w:t xml:space="preserve">изложить в новой редакции: </w:t>
      </w:r>
    </w:p>
    <w:p w:rsidR="009F31A1" w:rsidRPr="009F31A1" w:rsidRDefault="009F31A1" w:rsidP="009F31A1">
      <w:pPr>
        <w:spacing w:after="0" w:line="240" w:lineRule="auto"/>
        <w:ind w:firstLine="567"/>
        <w:jc w:val="both"/>
        <w:rPr>
          <w:rFonts w:ascii="Times New Roman" w:eastAsia="Times New Roman" w:hAnsi="Times New Roman" w:cs="Times New Roman"/>
          <w:sz w:val="24"/>
          <w:szCs w:val="24"/>
        </w:rPr>
      </w:pPr>
      <w:r w:rsidRPr="009F31A1">
        <w:rPr>
          <w:rFonts w:ascii="Times New Roman" w:eastAsia="Times New Roman" w:hAnsi="Times New Roman" w:cs="Times New Roman"/>
          <w:sz w:val="24"/>
          <w:szCs w:val="24"/>
        </w:rPr>
        <w:t xml:space="preserve">«1.5. Настоящие Правила благоустройства территории </w:t>
      </w:r>
      <w:r w:rsidR="00774E1B">
        <w:rPr>
          <w:rFonts w:ascii="Times New Roman" w:eastAsia="Times New Roman" w:hAnsi="Times New Roman" w:cs="Times New Roman"/>
          <w:sz w:val="24"/>
          <w:szCs w:val="24"/>
        </w:rPr>
        <w:t>Шняевского</w:t>
      </w:r>
      <w:r w:rsidRPr="009F31A1">
        <w:rPr>
          <w:rFonts w:ascii="Times New Roman" w:eastAsia="Times New Roman" w:hAnsi="Times New Roman" w:cs="Times New Roman"/>
          <w:sz w:val="24"/>
          <w:szCs w:val="24"/>
        </w:rPr>
        <w:t xml:space="preserve"> муниципального образования регулируют вопросы: </w:t>
      </w:r>
    </w:p>
    <w:p w:rsidR="009F31A1" w:rsidRPr="009F31A1" w:rsidRDefault="009F31A1" w:rsidP="009F31A1">
      <w:pPr>
        <w:spacing w:after="0" w:line="240" w:lineRule="auto"/>
        <w:ind w:firstLine="567"/>
        <w:jc w:val="both"/>
        <w:rPr>
          <w:rFonts w:ascii="Times New Roman" w:eastAsia="Times New Roman" w:hAnsi="Times New Roman" w:cs="Times New Roman"/>
          <w:sz w:val="24"/>
          <w:szCs w:val="24"/>
        </w:rPr>
      </w:pPr>
      <w:r w:rsidRPr="009F31A1">
        <w:rPr>
          <w:rFonts w:ascii="Times New Roman" w:eastAsia="Times New Roman" w:hAnsi="Times New Roman" w:cs="Times New Roman"/>
          <w:sz w:val="24"/>
          <w:szCs w:val="24"/>
        </w:rPr>
        <w:t xml:space="preserve">1) содержания территорий общего пользования и порядка пользования такими территориями; </w:t>
      </w:r>
    </w:p>
    <w:p w:rsidR="009F31A1" w:rsidRPr="009F31A1" w:rsidRDefault="009F31A1" w:rsidP="009F31A1">
      <w:pPr>
        <w:spacing w:after="0" w:line="240" w:lineRule="auto"/>
        <w:ind w:firstLine="567"/>
        <w:jc w:val="both"/>
        <w:rPr>
          <w:rFonts w:ascii="Times New Roman" w:eastAsia="Times New Roman" w:hAnsi="Times New Roman" w:cs="Times New Roman"/>
          <w:sz w:val="24"/>
          <w:szCs w:val="24"/>
        </w:rPr>
      </w:pPr>
      <w:r w:rsidRPr="009F31A1">
        <w:rPr>
          <w:rFonts w:ascii="Times New Roman" w:eastAsia="Times New Roman" w:hAnsi="Times New Roman" w:cs="Times New Roman"/>
          <w:sz w:val="24"/>
          <w:szCs w:val="24"/>
        </w:rPr>
        <w:t xml:space="preserve">2) внешнего вида фасадов и ограждающих конструкций зданий, строений, сооружений; </w:t>
      </w:r>
    </w:p>
    <w:p w:rsidR="009F31A1" w:rsidRPr="009F31A1" w:rsidRDefault="009F31A1" w:rsidP="009F31A1">
      <w:pPr>
        <w:spacing w:after="0" w:line="240" w:lineRule="auto"/>
        <w:ind w:firstLine="567"/>
        <w:jc w:val="both"/>
        <w:rPr>
          <w:rFonts w:ascii="Times New Roman" w:eastAsia="Times New Roman" w:hAnsi="Times New Roman" w:cs="Times New Roman"/>
          <w:sz w:val="24"/>
          <w:szCs w:val="24"/>
        </w:rPr>
      </w:pPr>
      <w:r w:rsidRPr="009F31A1">
        <w:rPr>
          <w:rFonts w:ascii="Times New Roman" w:eastAsia="Times New Roman" w:hAnsi="Times New Roman" w:cs="Times New Roman"/>
          <w:sz w:val="24"/>
          <w:szCs w:val="24"/>
        </w:rPr>
        <w:t xml:space="preserve">3) проектирования, размещения, содержания и восстановления элементов благоустройства, в том числе после проведения земляных работ; </w:t>
      </w:r>
    </w:p>
    <w:p w:rsidR="009F31A1" w:rsidRPr="009F31A1" w:rsidRDefault="009F31A1" w:rsidP="009F31A1">
      <w:pPr>
        <w:spacing w:after="0" w:line="240" w:lineRule="auto"/>
        <w:ind w:firstLine="567"/>
        <w:jc w:val="both"/>
        <w:rPr>
          <w:rFonts w:ascii="Times New Roman" w:eastAsia="Times New Roman" w:hAnsi="Times New Roman" w:cs="Times New Roman"/>
          <w:sz w:val="24"/>
          <w:szCs w:val="24"/>
        </w:rPr>
      </w:pPr>
      <w:r w:rsidRPr="009F31A1">
        <w:rPr>
          <w:rFonts w:ascii="Times New Roman" w:eastAsia="Times New Roman" w:hAnsi="Times New Roman" w:cs="Times New Roman"/>
          <w:sz w:val="24"/>
          <w:szCs w:val="24"/>
        </w:rPr>
        <w:t xml:space="preserve">4) организации освещения территории муниципального образования, включая архитектурную подсветку зданий, строений, сооружений; </w:t>
      </w:r>
    </w:p>
    <w:p w:rsidR="009F31A1" w:rsidRPr="009F31A1" w:rsidRDefault="009F31A1" w:rsidP="009F31A1">
      <w:pPr>
        <w:spacing w:after="0" w:line="240" w:lineRule="auto"/>
        <w:ind w:firstLine="567"/>
        <w:jc w:val="both"/>
        <w:rPr>
          <w:rFonts w:ascii="Times New Roman" w:eastAsia="Times New Roman" w:hAnsi="Times New Roman" w:cs="Times New Roman"/>
          <w:sz w:val="24"/>
          <w:szCs w:val="24"/>
        </w:rPr>
      </w:pPr>
      <w:r w:rsidRPr="009F31A1">
        <w:rPr>
          <w:rFonts w:ascii="Times New Roman" w:eastAsia="Times New Roman" w:hAnsi="Times New Roman" w:cs="Times New Roman"/>
          <w:sz w:val="24"/>
          <w:szCs w:val="24"/>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9F31A1">
        <w:rPr>
          <w:rFonts w:ascii="Times New Roman" w:eastAsia="Times New Roman" w:hAnsi="Times New Roman" w:cs="Times New Roman"/>
          <w:sz w:val="24"/>
          <w:szCs w:val="24"/>
        </w:rPr>
        <w:t>охраны</w:t>
      </w:r>
      <w:proofErr w:type="gramEnd"/>
      <w:r w:rsidRPr="009F31A1">
        <w:rPr>
          <w:rFonts w:ascii="Times New Roman" w:eastAsia="Times New Roman" w:hAnsi="Times New Roman" w:cs="Times New Roman"/>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9F31A1" w:rsidRPr="009F31A1" w:rsidRDefault="009F31A1" w:rsidP="009F31A1">
      <w:pPr>
        <w:spacing w:after="0" w:line="240" w:lineRule="auto"/>
        <w:ind w:firstLine="567"/>
        <w:jc w:val="both"/>
        <w:rPr>
          <w:rFonts w:ascii="Times New Roman" w:eastAsia="Times New Roman" w:hAnsi="Times New Roman" w:cs="Times New Roman"/>
          <w:sz w:val="24"/>
          <w:szCs w:val="24"/>
        </w:rPr>
      </w:pPr>
      <w:r w:rsidRPr="009F31A1">
        <w:rPr>
          <w:rFonts w:ascii="Times New Roman" w:eastAsia="Times New Roman" w:hAnsi="Times New Roman" w:cs="Times New Roman"/>
          <w:sz w:val="24"/>
          <w:szCs w:val="24"/>
        </w:rPr>
        <w:t xml:space="preserve"> 6) размещения информации на территории муниципального образования, в том числе установки указателей с наименованиями улиц и номерами домов, вывесок; </w:t>
      </w:r>
    </w:p>
    <w:p w:rsidR="009F31A1" w:rsidRPr="009F31A1" w:rsidRDefault="009F31A1" w:rsidP="009F31A1">
      <w:pPr>
        <w:spacing w:after="0" w:line="240" w:lineRule="auto"/>
        <w:ind w:firstLine="567"/>
        <w:jc w:val="both"/>
        <w:rPr>
          <w:rFonts w:ascii="Times New Roman" w:eastAsia="Times New Roman" w:hAnsi="Times New Roman" w:cs="Times New Roman"/>
          <w:sz w:val="24"/>
          <w:szCs w:val="24"/>
        </w:rPr>
      </w:pPr>
      <w:r w:rsidRPr="009F31A1">
        <w:rPr>
          <w:rFonts w:ascii="Times New Roman" w:eastAsia="Times New Roman" w:hAnsi="Times New Roman" w:cs="Times New Roman"/>
          <w:sz w:val="24"/>
          <w:szCs w:val="24"/>
        </w:rPr>
        <w:t xml:space="preserve">7) размещения и содержания детских и спортивных площадок, площадок для выгула животных, парковок (парковочных мест), малых архитектурных форм; </w:t>
      </w:r>
    </w:p>
    <w:p w:rsidR="009F31A1" w:rsidRPr="009F31A1" w:rsidRDefault="009F31A1" w:rsidP="009F31A1">
      <w:pPr>
        <w:spacing w:after="0" w:line="240" w:lineRule="auto"/>
        <w:ind w:firstLine="567"/>
        <w:jc w:val="both"/>
        <w:rPr>
          <w:rFonts w:ascii="Times New Roman" w:eastAsia="Times New Roman" w:hAnsi="Times New Roman" w:cs="Times New Roman"/>
          <w:sz w:val="24"/>
          <w:szCs w:val="24"/>
        </w:rPr>
      </w:pPr>
      <w:r w:rsidRPr="009F31A1">
        <w:rPr>
          <w:rFonts w:ascii="Times New Roman" w:eastAsia="Times New Roman" w:hAnsi="Times New Roman" w:cs="Times New Roman"/>
          <w:sz w:val="24"/>
          <w:szCs w:val="24"/>
        </w:rPr>
        <w:t>8) организации пешеходных коммуникаций, в том числе тротуаров, аллей, дорожек, тропинок;</w:t>
      </w:r>
    </w:p>
    <w:p w:rsidR="009F31A1" w:rsidRPr="009F31A1" w:rsidRDefault="009F31A1" w:rsidP="009F31A1">
      <w:pPr>
        <w:spacing w:after="0" w:line="240" w:lineRule="auto"/>
        <w:ind w:firstLine="567"/>
        <w:jc w:val="both"/>
        <w:rPr>
          <w:rFonts w:ascii="Times New Roman" w:eastAsia="Times New Roman" w:hAnsi="Times New Roman" w:cs="Times New Roman"/>
          <w:sz w:val="24"/>
          <w:szCs w:val="24"/>
        </w:rPr>
      </w:pPr>
      <w:r w:rsidRPr="009F31A1">
        <w:rPr>
          <w:rFonts w:ascii="Times New Roman" w:eastAsia="Times New Roman" w:hAnsi="Times New Roman" w:cs="Times New Roman"/>
          <w:sz w:val="24"/>
          <w:szCs w:val="24"/>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9F31A1">
        <w:rPr>
          <w:rFonts w:ascii="Times New Roman" w:eastAsia="Times New Roman" w:hAnsi="Times New Roman" w:cs="Times New Roman"/>
          <w:sz w:val="24"/>
          <w:szCs w:val="24"/>
        </w:rPr>
        <w:t>маломобильных</w:t>
      </w:r>
      <w:proofErr w:type="spellEnd"/>
      <w:r w:rsidRPr="009F31A1">
        <w:rPr>
          <w:rFonts w:ascii="Times New Roman" w:eastAsia="Times New Roman" w:hAnsi="Times New Roman" w:cs="Times New Roman"/>
          <w:sz w:val="24"/>
          <w:szCs w:val="24"/>
        </w:rPr>
        <w:t xml:space="preserve"> групп населения; </w:t>
      </w:r>
    </w:p>
    <w:p w:rsidR="009F31A1" w:rsidRPr="009F31A1" w:rsidRDefault="009F31A1" w:rsidP="009F31A1">
      <w:pPr>
        <w:spacing w:after="0" w:line="240" w:lineRule="auto"/>
        <w:ind w:firstLine="567"/>
        <w:jc w:val="both"/>
        <w:rPr>
          <w:rFonts w:ascii="Times New Roman" w:eastAsia="Times New Roman" w:hAnsi="Times New Roman" w:cs="Times New Roman"/>
          <w:sz w:val="24"/>
          <w:szCs w:val="24"/>
        </w:rPr>
      </w:pPr>
      <w:r w:rsidRPr="009F31A1">
        <w:rPr>
          <w:rFonts w:ascii="Times New Roman" w:eastAsia="Times New Roman" w:hAnsi="Times New Roman" w:cs="Times New Roman"/>
          <w:sz w:val="24"/>
          <w:szCs w:val="24"/>
        </w:rPr>
        <w:lastRenderedPageBreak/>
        <w:t xml:space="preserve">10) уборки территории муниципального образования, в том числе в зимний период; </w:t>
      </w:r>
    </w:p>
    <w:p w:rsidR="009F31A1" w:rsidRPr="009F31A1" w:rsidRDefault="009F31A1" w:rsidP="009F31A1">
      <w:pPr>
        <w:spacing w:after="0" w:line="240" w:lineRule="auto"/>
        <w:ind w:firstLine="567"/>
        <w:jc w:val="both"/>
        <w:rPr>
          <w:rFonts w:ascii="Times New Roman" w:eastAsia="Times New Roman" w:hAnsi="Times New Roman" w:cs="Times New Roman"/>
          <w:sz w:val="24"/>
          <w:szCs w:val="24"/>
        </w:rPr>
      </w:pPr>
      <w:r w:rsidRPr="009F31A1">
        <w:rPr>
          <w:rFonts w:ascii="Times New Roman" w:eastAsia="Times New Roman" w:hAnsi="Times New Roman" w:cs="Times New Roman"/>
          <w:sz w:val="24"/>
          <w:szCs w:val="24"/>
        </w:rPr>
        <w:t xml:space="preserve">11)  порядка проведения земляных работ; </w:t>
      </w:r>
    </w:p>
    <w:p w:rsidR="009F31A1" w:rsidRPr="009F31A1" w:rsidRDefault="009F31A1" w:rsidP="009F31A1">
      <w:pPr>
        <w:spacing w:after="0" w:line="240" w:lineRule="auto"/>
        <w:ind w:firstLine="567"/>
        <w:jc w:val="both"/>
        <w:rPr>
          <w:rFonts w:ascii="Times New Roman" w:eastAsia="Times New Roman" w:hAnsi="Times New Roman" w:cs="Times New Roman"/>
          <w:sz w:val="24"/>
          <w:szCs w:val="24"/>
        </w:rPr>
      </w:pPr>
      <w:r w:rsidRPr="009F31A1">
        <w:rPr>
          <w:rFonts w:ascii="Times New Roman" w:eastAsia="Times New Roman" w:hAnsi="Times New Roman" w:cs="Times New Roman"/>
          <w:sz w:val="24"/>
          <w:szCs w:val="24"/>
        </w:rPr>
        <w:t>12)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F31A1" w:rsidRPr="009F31A1" w:rsidRDefault="009F31A1" w:rsidP="009F31A1">
      <w:pPr>
        <w:spacing w:after="0" w:line="240" w:lineRule="auto"/>
        <w:ind w:firstLine="567"/>
        <w:jc w:val="both"/>
        <w:rPr>
          <w:rFonts w:ascii="Times New Roman" w:eastAsia="Times New Roman" w:hAnsi="Times New Roman" w:cs="Times New Roman"/>
          <w:sz w:val="24"/>
          <w:szCs w:val="24"/>
        </w:rPr>
      </w:pPr>
      <w:r w:rsidRPr="009F31A1">
        <w:rPr>
          <w:rFonts w:ascii="Times New Roman" w:eastAsia="Times New Roman" w:hAnsi="Times New Roman" w:cs="Times New Roman"/>
          <w:sz w:val="24"/>
          <w:szCs w:val="24"/>
        </w:rPr>
        <w:t>13) определения границ прилегающих территорий в соответствии с порядком, установленным законом Саратовской области;</w:t>
      </w:r>
    </w:p>
    <w:p w:rsidR="009F31A1" w:rsidRPr="009F31A1" w:rsidRDefault="009F31A1" w:rsidP="009F31A1">
      <w:pPr>
        <w:spacing w:after="0" w:line="240" w:lineRule="auto"/>
        <w:ind w:firstLine="567"/>
        <w:jc w:val="both"/>
        <w:rPr>
          <w:rFonts w:ascii="Times New Roman" w:eastAsia="Times New Roman" w:hAnsi="Times New Roman" w:cs="Times New Roman"/>
          <w:sz w:val="24"/>
          <w:szCs w:val="24"/>
        </w:rPr>
      </w:pPr>
      <w:r w:rsidRPr="009F31A1">
        <w:rPr>
          <w:rFonts w:ascii="Times New Roman" w:eastAsia="Times New Roman" w:hAnsi="Times New Roman" w:cs="Times New Roman"/>
          <w:sz w:val="24"/>
          <w:szCs w:val="24"/>
        </w:rPr>
        <w:t xml:space="preserve">14) праздничного оформления территории муниципального образования; </w:t>
      </w:r>
    </w:p>
    <w:p w:rsidR="009F31A1" w:rsidRPr="009F31A1" w:rsidRDefault="009F31A1" w:rsidP="009F31A1">
      <w:pPr>
        <w:spacing w:after="0" w:line="240" w:lineRule="auto"/>
        <w:ind w:firstLine="567"/>
        <w:jc w:val="both"/>
        <w:rPr>
          <w:rFonts w:ascii="Times New Roman" w:eastAsia="Times New Roman" w:hAnsi="Times New Roman" w:cs="Times New Roman"/>
          <w:sz w:val="24"/>
          <w:szCs w:val="24"/>
        </w:rPr>
      </w:pPr>
      <w:r w:rsidRPr="009F31A1">
        <w:rPr>
          <w:rFonts w:ascii="Times New Roman" w:eastAsia="Times New Roman" w:hAnsi="Times New Roman" w:cs="Times New Roman"/>
          <w:sz w:val="24"/>
          <w:szCs w:val="24"/>
        </w:rPr>
        <w:t xml:space="preserve">15) порядка участия граждан и организаций в реализации мероприятий по благоустройству территории муниципального образования; </w:t>
      </w:r>
    </w:p>
    <w:p w:rsidR="009F31A1" w:rsidRDefault="009F31A1" w:rsidP="009F31A1">
      <w:pPr>
        <w:spacing w:after="0" w:line="240" w:lineRule="auto"/>
        <w:ind w:firstLine="567"/>
        <w:jc w:val="both"/>
        <w:rPr>
          <w:rFonts w:ascii="Times New Roman" w:eastAsia="Times New Roman" w:hAnsi="Times New Roman" w:cs="Times New Roman"/>
          <w:sz w:val="24"/>
          <w:szCs w:val="24"/>
        </w:rPr>
      </w:pPr>
      <w:r w:rsidRPr="009F31A1">
        <w:rPr>
          <w:rFonts w:ascii="Times New Roman" w:eastAsia="Times New Roman" w:hAnsi="Times New Roman" w:cs="Times New Roman"/>
          <w:sz w:val="24"/>
          <w:szCs w:val="24"/>
        </w:rPr>
        <w:t>16) осуществления контроля за соблюдением правил благоустройства территории муниципального образования</w:t>
      </w:r>
      <w:proofErr w:type="gramStart"/>
      <w:r w:rsidRPr="009F31A1">
        <w:rPr>
          <w:rFonts w:ascii="Times New Roman" w:eastAsia="Times New Roman" w:hAnsi="Times New Roman" w:cs="Times New Roman"/>
          <w:sz w:val="24"/>
          <w:szCs w:val="24"/>
        </w:rPr>
        <w:t>.»;</w:t>
      </w:r>
      <w:proofErr w:type="gramEnd"/>
    </w:p>
    <w:p w:rsidR="00212DB4" w:rsidRPr="000E6A90" w:rsidRDefault="00212DB4" w:rsidP="00212DB4">
      <w:pPr>
        <w:spacing w:after="0" w:line="240" w:lineRule="auto"/>
        <w:ind w:firstLine="567"/>
        <w:jc w:val="both"/>
        <w:rPr>
          <w:rFonts w:ascii="Times New Roman" w:eastAsia="Times New Roman" w:hAnsi="Times New Roman" w:cs="Times New Roman"/>
          <w:sz w:val="24"/>
          <w:szCs w:val="24"/>
        </w:rPr>
      </w:pPr>
      <w:r w:rsidRPr="000E6A90">
        <w:rPr>
          <w:rFonts w:ascii="Times New Roman" w:eastAsia="Times New Roman" w:hAnsi="Times New Roman" w:cs="Times New Roman"/>
          <w:sz w:val="24"/>
          <w:szCs w:val="24"/>
        </w:rPr>
        <w:t xml:space="preserve">1.2. дополнить </w:t>
      </w:r>
      <w:r w:rsidRPr="000E6A90">
        <w:rPr>
          <w:rFonts w:ascii="Times New Roman" w:eastAsia="Times New Roman" w:hAnsi="Times New Roman" w:cs="Times New Roman"/>
          <w:b/>
          <w:sz w:val="24"/>
          <w:szCs w:val="24"/>
        </w:rPr>
        <w:t xml:space="preserve">пунктом 2.2 </w:t>
      </w:r>
      <w:r w:rsidRPr="000E6A90">
        <w:rPr>
          <w:rFonts w:ascii="Times New Roman" w:eastAsia="Times New Roman" w:hAnsi="Times New Roman" w:cs="Times New Roman"/>
          <w:sz w:val="24"/>
          <w:szCs w:val="24"/>
        </w:rPr>
        <w:t>следующего содержания:</w:t>
      </w:r>
    </w:p>
    <w:p w:rsidR="00212DB4" w:rsidRPr="000E6A90" w:rsidRDefault="00212DB4" w:rsidP="00212DB4">
      <w:pPr>
        <w:spacing w:after="0" w:line="240" w:lineRule="auto"/>
        <w:ind w:firstLine="567"/>
        <w:jc w:val="both"/>
        <w:rPr>
          <w:rFonts w:ascii="Times New Roman" w:eastAsia="Times New Roman" w:hAnsi="Times New Roman" w:cs="Times New Roman"/>
          <w:sz w:val="24"/>
          <w:szCs w:val="24"/>
        </w:rPr>
      </w:pPr>
      <w:r w:rsidRPr="000E6A90">
        <w:rPr>
          <w:rFonts w:ascii="Times New Roman" w:eastAsia="Times New Roman" w:hAnsi="Times New Roman" w:cs="Times New Roman"/>
          <w:sz w:val="24"/>
          <w:szCs w:val="24"/>
        </w:rPr>
        <w:t>«Лицо, ответственное за эксплуатацию здания, строения, сооружения, земельного участка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w:t>
      </w:r>
      <w:proofErr w:type="gramStart"/>
      <w:r w:rsidRPr="000E6A90">
        <w:rPr>
          <w:rFonts w:ascii="Times New Roman" w:eastAsia="Times New Roman" w:hAnsi="Times New Roman" w:cs="Times New Roman"/>
          <w:sz w:val="24"/>
          <w:szCs w:val="24"/>
        </w:rPr>
        <w:t>.»;</w:t>
      </w:r>
      <w:proofErr w:type="gramEnd"/>
    </w:p>
    <w:p w:rsidR="0025179A" w:rsidRDefault="0025179A" w:rsidP="009F31A1">
      <w:pPr>
        <w:pStyle w:val="a5"/>
        <w:rPr>
          <w:rFonts w:ascii="Times New Roman" w:hAnsi="Times New Roman" w:cs="Times New Roman"/>
          <w:sz w:val="24"/>
          <w:szCs w:val="24"/>
        </w:rPr>
      </w:pPr>
      <w:r>
        <w:rPr>
          <w:rFonts w:ascii="Times New Roman" w:hAnsi="Times New Roman" w:cs="Times New Roman"/>
          <w:sz w:val="24"/>
          <w:szCs w:val="24"/>
        </w:rPr>
        <w:t xml:space="preserve">        1.</w:t>
      </w:r>
      <w:r w:rsidR="00212DB4">
        <w:rPr>
          <w:rFonts w:ascii="Times New Roman" w:hAnsi="Times New Roman" w:cs="Times New Roman"/>
          <w:sz w:val="24"/>
          <w:szCs w:val="24"/>
        </w:rPr>
        <w:t>3</w:t>
      </w:r>
      <w:r>
        <w:rPr>
          <w:rFonts w:ascii="Times New Roman" w:hAnsi="Times New Roman" w:cs="Times New Roman"/>
          <w:sz w:val="24"/>
          <w:szCs w:val="24"/>
        </w:rPr>
        <w:t xml:space="preserve">. </w:t>
      </w:r>
      <w:r w:rsidRPr="0025179A">
        <w:rPr>
          <w:rFonts w:ascii="Times New Roman" w:hAnsi="Times New Roman" w:cs="Times New Roman"/>
          <w:b/>
          <w:sz w:val="24"/>
          <w:szCs w:val="24"/>
        </w:rPr>
        <w:t>Пункт 3.16.</w:t>
      </w:r>
      <w:r>
        <w:rPr>
          <w:rFonts w:ascii="Times New Roman" w:hAnsi="Times New Roman" w:cs="Times New Roman"/>
          <w:sz w:val="24"/>
          <w:szCs w:val="24"/>
        </w:rPr>
        <w:t xml:space="preserve"> изложить в новой редакции:</w:t>
      </w:r>
    </w:p>
    <w:p w:rsidR="0025179A" w:rsidRPr="0025179A" w:rsidRDefault="0025179A" w:rsidP="0025179A">
      <w:pPr>
        <w:spacing w:after="0" w:line="240" w:lineRule="auto"/>
        <w:ind w:firstLine="567"/>
        <w:jc w:val="both"/>
        <w:rPr>
          <w:rFonts w:ascii="Times New Roman" w:eastAsia="Times New Roman" w:hAnsi="Times New Roman" w:cs="Times New Roman"/>
          <w:color w:val="000000"/>
          <w:sz w:val="24"/>
          <w:szCs w:val="24"/>
        </w:rPr>
      </w:pPr>
      <w:r w:rsidRPr="0025179A">
        <w:rPr>
          <w:rFonts w:ascii="Times New Roman" w:eastAsia="Times New Roman" w:hAnsi="Times New Roman" w:cs="Times New Roman"/>
          <w:color w:val="000000"/>
          <w:sz w:val="24"/>
          <w:szCs w:val="24"/>
        </w:rPr>
        <w:t>«3.</w:t>
      </w:r>
      <w:r w:rsidRPr="0025179A">
        <w:rPr>
          <w:rFonts w:ascii="Times New Roman" w:eastAsia="Times New Roman" w:hAnsi="Times New Roman" w:cs="Times New Roman"/>
          <w:sz w:val="24"/>
          <w:szCs w:val="24"/>
        </w:rPr>
        <w:t>16 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с учетом требований настоящих Правил.</w:t>
      </w:r>
    </w:p>
    <w:p w:rsidR="0025179A" w:rsidRPr="0025179A" w:rsidRDefault="0025179A" w:rsidP="0025179A">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0" w:name="P31"/>
      <w:bookmarkEnd w:id="0"/>
      <w:r w:rsidRPr="0025179A">
        <w:rPr>
          <w:rFonts w:ascii="Times New Roman" w:eastAsia="Times New Roman" w:hAnsi="Times New Roman" w:cs="Times New Roman"/>
          <w:sz w:val="24"/>
          <w:szCs w:val="24"/>
        </w:rPr>
        <w:t>3.16.1. Границы прилегающей территории определяются в зависимости от характеристик здания, строения, сооружения, земельного участка (в зависимости от площади, назначения здания, строения, сооружения и иных характеристик; в зависимости от площади, вида разрешенного использования земельного участка и иных характеристик), а также иных требований настоящих Правил.</w:t>
      </w:r>
    </w:p>
    <w:p w:rsidR="0025179A" w:rsidRPr="0025179A" w:rsidRDefault="0025179A" w:rsidP="0025179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5179A">
        <w:rPr>
          <w:rFonts w:ascii="Times New Roman" w:eastAsia="Times New Roman" w:hAnsi="Times New Roman" w:cs="Times New Roman"/>
          <w:sz w:val="24"/>
          <w:szCs w:val="24"/>
        </w:rPr>
        <w:t>Границей прилегающей территории, находящейся на расстоянии менее определенного настоящими Правилами от проезжей части автомобильных дорог до границы здания, строения, сооружения, земельного участка, является бортовой камень, в случае его отсутствия - кромка покрытия проезжей части улицы (дороги), а в случае их отсутствия - ближний внешний край полосы движения проезжей части.</w:t>
      </w:r>
    </w:p>
    <w:p w:rsidR="0025179A" w:rsidRPr="0025179A" w:rsidRDefault="0025179A" w:rsidP="0025179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5179A">
        <w:rPr>
          <w:rFonts w:ascii="Times New Roman" w:eastAsia="Times New Roman" w:hAnsi="Times New Roman" w:cs="Times New Roman"/>
          <w:sz w:val="24"/>
          <w:szCs w:val="24"/>
        </w:rPr>
        <w:t>Внешняя часть границ прилегающей территории определяется от внутренней части границ прилегающей территории по радиусу или по перпендикуляру в соответствии с определенным  настоящими Правилами  расстоянием.</w:t>
      </w:r>
    </w:p>
    <w:p w:rsidR="0025179A" w:rsidRPr="0025179A" w:rsidRDefault="0025179A" w:rsidP="0025179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5179A">
        <w:rPr>
          <w:rFonts w:ascii="Times New Roman" w:eastAsia="Times New Roman" w:hAnsi="Times New Roman" w:cs="Times New Roman"/>
          <w:sz w:val="24"/>
          <w:szCs w:val="24"/>
        </w:rPr>
        <w:t>Если под зданием, строением, сооружением земельный участок образован, то расстояние для определения внешней части границ прилегающей территории отсчитывается от границы указанного земельного участка. Если под зданием, строением, сооружением земельный участок не образован, то расстояние для определения внешней части границ прилегающей территории отсчитывается от границы здания, строения, сооружения.</w:t>
      </w:r>
    </w:p>
    <w:p w:rsidR="0025179A" w:rsidRPr="0025179A" w:rsidRDefault="0025179A" w:rsidP="0025179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5179A">
        <w:rPr>
          <w:rFonts w:ascii="Times New Roman" w:eastAsia="Times New Roman" w:hAnsi="Times New Roman" w:cs="Times New Roman"/>
          <w:sz w:val="24"/>
          <w:szCs w:val="24"/>
        </w:rPr>
        <w:t xml:space="preserve">3.16.2. В границах прилегающих территорий в соответствии с настоящими </w:t>
      </w:r>
      <w:proofErr w:type="gramStart"/>
      <w:r w:rsidRPr="0025179A">
        <w:rPr>
          <w:rFonts w:ascii="Times New Roman" w:eastAsia="Times New Roman" w:hAnsi="Times New Roman" w:cs="Times New Roman"/>
          <w:sz w:val="24"/>
          <w:szCs w:val="24"/>
        </w:rPr>
        <w:t>Правилами</w:t>
      </w:r>
      <w:proofErr w:type="gramEnd"/>
      <w:r w:rsidRPr="0025179A">
        <w:rPr>
          <w:rFonts w:ascii="Times New Roman" w:eastAsia="Times New Roman" w:hAnsi="Times New Roman" w:cs="Times New Roman"/>
          <w:sz w:val="24"/>
          <w:szCs w:val="24"/>
        </w:rPr>
        <w:t xml:space="preserve"> в том числе могут располагаться следующие территории общего пользования (их части), за исключением территорий общего пользования, содержание которых является обязанностью пользователя, владельца в соответствии с законодательством Российской Федерации или договором:</w:t>
      </w:r>
    </w:p>
    <w:p w:rsidR="0025179A" w:rsidRPr="0025179A" w:rsidRDefault="0025179A" w:rsidP="0025179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5179A">
        <w:rPr>
          <w:rFonts w:ascii="Times New Roman" w:eastAsia="Times New Roman" w:hAnsi="Times New Roman" w:cs="Times New Roman"/>
          <w:sz w:val="24"/>
          <w:szCs w:val="24"/>
        </w:rPr>
        <w:t>1) пешеходные коммуникации, в том числе тротуары, аллеи, дорожки;</w:t>
      </w:r>
    </w:p>
    <w:p w:rsidR="0025179A" w:rsidRPr="0025179A" w:rsidRDefault="0025179A" w:rsidP="0025179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5179A">
        <w:rPr>
          <w:rFonts w:ascii="Times New Roman" w:eastAsia="Times New Roman" w:hAnsi="Times New Roman" w:cs="Times New Roman"/>
          <w:sz w:val="24"/>
          <w:szCs w:val="24"/>
        </w:rPr>
        <w:t>2) палисадники, клумбы;</w:t>
      </w:r>
    </w:p>
    <w:p w:rsidR="0025179A" w:rsidRPr="0025179A" w:rsidRDefault="0025179A" w:rsidP="0025179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5179A">
        <w:rPr>
          <w:rFonts w:ascii="Times New Roman" w:eastAsia="Times New Roman" w:hAnsi="Times New Roman" w:cs="Times New Roman"/>
          <w:sz w:val="24"/>
          <w:szCs w:val="24"/>
        </w:rPr>
        <w:t>3) площади, набережные, парки, скверы, бульвары, улицы, береговые полосы водных объектов общего пользования (за исключением проезжих частей автомобильных дорог, проездов, железных дорог и других транспортных коммуникаций).</w:t>
      </w:r>
    </w:p>
    <w:p w:rsidR="0025179A" w:rsidRPr="0025179A" w:rsidRDefault="0025179A" w:rsidP="0025179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5179A">
        <w:rPr>
          <w:rFonts w:ascii="Times New Roman" w:eastAsia="Times New Roman" w:hAnsi="Times New Roman" w:cs="Times New Roman"/>
          <w:sz w:val="24"/>
          <w:szCs w:val="24"/>
        </w:rPr>
        <w:t>3.16.3. Границы прилегающей территории определяются с учетом следующих требований:</w:t>
      </w:r>
    </w:p>
    <w:p w:rsidR="0025179A" w:rsidRPr="0025179A" w:rsidRDefault="0025179A" w:rsidP="0025179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5179A">
        <w:rPr>
          <w:rFonts w:ascii="Times New Roman" w:eastAsia="Times New Roman" w:hAnsi="Times New Roman" w:cs="Times New Roman"/>
          <w:sz w:val="24"/>
          <w:szCs w:val="24"/>
        </w:rPr>
        <w:t xml:space="preserve">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w:t>
      </w:r>
      <w:r w:rsidRPr="0025179A">
        <w:rPr>
          <w:rFonts w:ascii="Times New Roman" w:eastAsia="Times New Roman" w:hAnsi="Times New Roman" w:cs="Times New Roman"/>
          <w:sz w:val="24"/>
          <w:szCs w:val="24"/>
        </w:rPr>
        <w:lastRenderedPageBreak/>
        <w:t>один замкнутый контур или несколько непересекающихся замкнутых контуров;</w:t>
      </w:r>
    </w:p>
    <w:p w:rsidR="0025179A" w:rsidRPr="0025179A" w:rsidRDefault="0025179A" w:rsidP="0025179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5179A">
        <w:rPr>
          <w:rFonts w:ascii="Times New Roman" w:eastAsia="Times New Roman" w:hAnsi="Times New Roman" w:cs="Times New Roman"/>
          <w:sz w:val="24"/>
          <w:szCs w:val="24"/>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25179A" w:rsidRPr="0025179A" w:rsidRDefault="0025179A" w:rsidP="0025179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5179A">
        <w:rPr>
          <w:rFonts w:ascii="Times New Roman" w:eastAsia="Times New Roman" w:hAnsi="Times New Roman" w:cs="Times New Roman"/>
          <w:sz w:val="24"/>
          <w:szCs w:val="24"/>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25179A" w:rsidRPr="0025179A" w:rsidRDefault="0025179A" w:rsidP="0025179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5179A">
        <w:rPr>
          <w:rFonts w:ascii="Times New Roman" w:eastAsia="Times New Roman" w:hAnsi="Times New Roman" w:cs="Times New Roman"/>
          <w:sz w:val="24"/>
          <w:szCs w:val="24"/>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25179A" w:rsidRPr="0025179A" w:rsidRDefault="0025179A" w:rsidP="0025179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5179A">
        <w:rPr>
          <w:rFonts w:ascii="Times New Roman" w:eastAsia="Times New Roman" w:hAnsi="Times New Roman" w:cs="Times New Roman"/>
          <w:sz w:val="24"/>
          <w:szCs w:val="24"/>
        </w:rPr>
        <w:t>5) внешняя часть границ прилегающей территории не может выходить за пределы территорий общего пользования (их части).</w:t>
      </w:r>
    </w:p>
    <w:p w:rsidR="0025179A" w:rsidRPr="0025179A" w:rsidRDefault="0025179A" w:rsidP="0025179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5179A">
        <w:rPr>
          <w:rFonts w:ascii="Times New Roman" w:eastAsia="Times New Roman" w:hAnsi="Times New Roman" w:cs="Times New Roman"/>
          <w:sz w:val="24"/>
          <w:szCs w:val="24"/>
        </w:rPr>
        <w:t>3.16.4. В случае наложения прилегающих территорий зданий, строений, сооружений, земельных участков с прилегающими территориями соседних зданий, строений, сооружений, земельных участков внешняя часть границ прилегающих территорий определяется по линии, проходящей:</w:t>
      </w:r>
    </w:p>
    <w:p w:rsidR="0025179A" w:rsidRPr="0025179A" w:rsidRDefault="0025179A" w:rsidP="0025179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5179A">
        <w:rPr>
          <w:rFonts w:ascii="Times New Roman" w:eastAsia="Times New Roman" w:hAnsi="Times New Roman" w:cs="Times New Roman"/>
          <w:sz w:val="24"/>
          <w:szCs w:val="24"/>
        </w:rPr>
        <w:t>на равном удалении от внутренних частей границ соседних зданий, строений, сооружений, земельных участков соответственно (в отношении которых правилами благоустройства устанавливаются границы прилегающих территорий на равном расстоянии (не более 15 метров) в соответствии с частями 16.1.2. и 16.1.6. настоящих Правил;</w:t>
      </w:r>
    </w:p>
    <w:p w:rsidR="0025179A" w:rsidRPr="0025179A" w:rsidRDefault="0025179A" w:rsidP="0025179A">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rPr>
      </w:pPr>
      <w:proofErr w:type="gramStart"/>
      <w:r w:rsidRPr="0025179A">
        <w:rPr>
          <w:rFonts w:ascii="Times New Roman" w:eastAsia="Times New Roman" w:hAnsi="Times New Roman" w:cs="Times New Roman"/>
          <w:sz w:val="24"/>
          <w:szCs w:val="24"/>
        </w:rPr>
        <w:t>на удалении от внутренних частей границ соседних зданий, строений, сооружений, земельных участков, прямо пропорциональном установленным правилами благоустройства расстояниям до внешних границ прилегающих территорий для зданий, строений, сооружений, земельных участков (в отношении которых правилами благоустройства устанавливаются границы прилегающих территорий на различном расстоянии (не более 15 метров) в соответствии с частями 3.16.3. и 3.16.5. настоящих Правил</w:t>
      </w:r>
      <w:r w:rsidRPr="0025179A">
        <w:rPr>
          <w:rFonts w:ascii="Times New Roman" w:eastAsia="Times New Roman" w:hAnsi="Times New Roman" w:cs="Times New Roman"/>
          <w:color w:val="FF0000"/>
          <w:sz w:val="24"/>
          <w:szCs w:val="24"/>
        </w:rPr>
        <w:t>.</w:t>
      </w:r>
      <w:proofErr w:type="gramEnd"/>
    </w:p>
    <w:p w:rsidR="0025179A" w:rsidRPr="0025179A" w:rsidRDefault="0025179A" w:rsidP="0025179A">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1" w:name="P48"/>
      <w:bookmarkEnd w:id="1"/>
      <w:r w:rsidRPr="0025179A">
        <w:rPr>
          <w:rFonts w:ascii="Times New Roman" w:eastAsia="Times New Roman" w:hAnsi="Times New Roman" w:cs="Times New Roman"/>
          <w:sz w:val="24"/>
          <w:szCs w:val="24"/>
        </w:rPr>
        <w:t>3.16.5. Границы пр</w:t>
      </w:r>
      <w:bookmarkStart w:id="2" w:name="_GoBack"/>
      <w:bookmarkEnd w:id="2"/>
      <w:r w:rsidRPr="0025179A">
        <w:rPr>
          <w:rFonts w:ascii="Times New Roman" w:eastAsia="Times New Roman" w:hAnsi="Times New Roman" w:cs="Times New Roman"/>
          <w:sz w:val="24"/>
          <w:szCs w:val="24"/>
        </w:rPr>
        <w:t>илегающей территории определяются в метрах как расстояния от внутренней части границ прилегающей территории до внешней части границ прилегающей территории с учетом следующих особенностей:</w:t>
      </w:r>
    </w:p>
    <w:p w:rsidR="0025179A" w:rsidRPr="0025179A" w:rsidRDefault="0025179A" w:rsidP="0025179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5179A">
        <w:rPr>
          <w:rFonts w:ascii="Times New Roman" w:eastAsia="Times New Roman" w:hAnsi="Times New Roman" w:cs="Times New Roman"/>
          <w:sz w:val="24"/>
          <w:szCs w:val="24"/>
        </w:rPr>
        <w:t>для многоквартирных домов (за исключением многоквартирных домов, земельные участки под которыми не образованы или образованы по границам таких домов) - 0 метров;</w:t>
      </w:r>
    </w:p>
    <w:p w:rsidR="0025179A" w:rsidRPr="0025179A" w:rsidRDefault="0025179A" w:rsidP="0025179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5179A">
        <w:rPr>
          <w:rFonts w:ascii="Times New Roman" w:eastAsia="Times New Roman" w:hAnsi="Times New Roman" w:cs="Times New Roman"/>
          <w:sz w:val="24"/>
          <w:szCs w:val="24"/>
        </w:rPr>
        <w:t>для индивидуальных жилых домов - 0 метров;</w:t>
      </w:r>
    </w:p>
    <w:p w:rsidR="0025179A" w:rsidRPr="0025179A" w:rsidRDefault="0025179A" w:rsidP="0025179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5179A">
        <w:rPr>
          <w:rFonts w:ascii="Times New Roman" w:eastAsia="Times New Roman" w:hAnsi="Times New Roman" w:cs="Times New Roman"/>
          <w:sz w:val="24"/>
          <w:szCs w:val="24"/>
        </w:rPr>
        <w:t>для отдельно стоящих объектов торговли (за исключением торговых комплексов, торгово-развлекательных центров, рынков) –</w:t>
      </w:r>
      <w:r w:rsidR="00212DB4">
        <w:rPr>
          <w:rFonts w:ascii="Times New Roman" w:eastAsia="Times New Roman" w:hAnsi="Times New Roman" w:cs="Times New Roman"/>
          <w:sz w:val="24"/>
          <w:szCs w:val="24"/>
        </w:rPr>
        <w:t xml:space="preserve">10 </w:t>
      </w:r>
      <w:r w:rsidRPr="0025179A">
        <w:rPr>
          <w:rFonts w:ascii="Times New Roman" w:eastAsia="Times New Roman" w:hAnsi="Times New Roman" w:cs="Times New Roman"/>
          <w:sz w:val="24"/>
          <w:szCs w:val="24"/>
        </w:rPr>
        <w:t>метров;</w:t>
      </w:r>
    </w:p>
    <w:p w:rsidR="0025179A" w:rsidRPr="0025179A" w:rsidRDefault="0025179A" w:rsidP="0025179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5179A">
        <w:rPr>
          <w:rFonts w:ascii="Times New Roman" w:eastAsia="Times New Roman" w:hAnsi="Times New Roman" w:cs="Times New Roman"/>
          <w:sz w:val="24"/>
          <w:szCs w:val="24"/>
        </w:rPr>
        <w:t>для отдельно стоящих торговых комплексов, торгово-развлекательных центров, рынков - 10 метров;</w:t>
      </w:r>
    </w:p>
    <w:p w:rsidR="0025179A" w:rsidRPr="0025179A" w:rsidRDefault="0025179A" w:rsidP="0025179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5179A">
        <w:rPr>
          <w:rFonts w:ascii="Times New Roman" w:eastAsia="Times New Roman" w:hAnsi="Times New Roman" w:cs="Times New Roman"/>
          <w:sz w:val="24"/>
          <w:szCs w:val="24"/>
        </w:rPr>
        <w:t>для объектов торговли (не являющихся отдельно стоящими объектами) -</w:t>
      </w:r>
      <w:r w:rsidR="00212DB4">
        <w:rPr>
          <w:rFonts w:ascii="Times New Roman" w:eastAsia="Times New Roman" w:hAnsi="Times New Roman" w:cs="Times New Roman"/>
          <w:sz w:val="24"/>
          <w:szCs w:val="24"/>
        </w:rPr>
        <w:t>10</w:t>
      </w:r>
      <w:r w:rsidRPr="0025179A">
        <w:rPr>
          <w:rFonts w:ascii="Times New Roman" w:eastAsia="Times New Roman" w:hAnsi="Times New Roman" w:cs="Times New Roman"/>
          <w:sz w:val="24"/>
          <w:szCs w:val="24"/>
        </w:rPr>
        <w:t xml:space="preserve"> метров;</w:t>
      </w:r>
    </w:p>
    <w:p w:rsidR="0025179A" w:rsidRPr="0025179A" w:rsidRDefault="0025179A" w:rsidP="0025179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5179A">
        <w:rPr>
          <w:rFonts w:ascii="Times New Roman" w:eastAsia="Times New Roman" w:hAnsi="Times New Roman" w:cs="Times New Roman"/>
          <w:sz w:val="24"/>
          <w:szCs w:val="24"/>
        </w:rPr>
        <w:t>для некапитальны</w:t>
      </w:r>
      <w:r w:rsidR="00212DB4">
        <w:rPr>
          <w:rFonts w:ascii="Times New Roman" w:eastAsia="Times New Roman" w:hAnsi="Times New Roman" w:cs="Times New Roman"/>
          <w:sz w:val="24"/>
          <w:szCs w:val="24"/>
        </w:rPr>
        <w:t>х нестационарных сооружений - 5</w:t>
      </w:r>
      <w:r w:rsidRPr="0025179A">
        <w:rPr>
          <w:rFonts w:ascii="Times New Roman" w:eastAsia="Times New Roman" w:hAnsi="Times New Roman" w:cs="Times New Roman"/>
          <w:sz w:val="24"/>
          <w:szCs w:val="24"/>
        </w:rPr>
        <w:t xml:space="preserve"> метров;</w:t>
      </w:r>
    </w:p>
    <w:p w:rsidR="0025179A" w:rsidRPr="0025179A" w:rsidRDefault="0025179A" w:rsidP="0025179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5179A">
        <w:rPr>
          <w:rFonts w:ascii="Times New Roman" w:eastAsia="Times New Roman" w:hAnsi="Times New Roman" w:cs="Times New Roman"/>
          <w:sz w:val="24"/>
          <w:szCs w:val="24"/>
        </w:rPr>
        <w:t>для аттракционов - 5 метров;</w:t>
      </w:r>
    </w:p>
    <w:p w:rsidR="0025179A" w:rsidRPr="0025179A" w:rsidRDefault="0025179A" w:rsidP="0025179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5179A">
        <w:rPr>
          <w:rFonts w:ascii="Times New Roman" w:eastAsia="Times New Roman" w:hAnsi="Times New Roman" w:cs="Times New Roman"/>
          <w:sz w:val="24"/>
          <w:szCs w:val="24"/>
        </w:rPr>
        <w:t>для гаражных, гаражно-строительных кооперативов, садоводческих, огороднических и дачных некоммерческих объединений - 5 метров;</w:t>
      </w:r>
    </w:p>
    <w:p w:rsidR="0025179A" w:rsidRPr="0025179A" w:rsidRDefault="0025179A" w:rsidP="0025179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5179A">
        <w:rPr>
          <w:rFonts w:ascii="Times New Roman" w:eastAsia="Times New Roman" w:hAnsi="Times New Roman" w:cs="Times New Roman"/>
          <w:sz w:val="24"/>
          <w:szCs w:val="24"/>
        </w:rPr>
        <w:t>для строительных площадок - 10 метров;</w:t>
      </w:r>
    </w:p>
    <w:p w:rsidR="0025179A" w:rsidRPr="0025179A" w:rsidRDefault="0025179A" w:rsidP="0025179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5179A">
        <w:rPr>
          <w:rFonts w:ascii="Times New Roman" w:eastAsia="Times New Roman" w:hAnsi="Times New Roman" w:cs="Times New Roman"/>
          <w:sz w:val="24"/>
          <w:szCs w:val="24"/>
        </w:rPr>
        <w:t xml:space="preserve">для иных нежилых зданий </w:t>
      </w:r>
      <w:r w:rsidR="00212DB4">
        <w:rPr>
          <w:rFonts w:ascii="Times New Roman" w:eastAsia="Times New Roman" w:hAnsi="Times New Roman" w:cs="Times New Roman"/>
          <w:sz w:val="24"/>
          <w:szCs w:val="24"/>
        </w:rPr>
        <w:t>–</w:t>
      </w:r>
      <w:r w:rsidRPr="0025179A">
        <w:rPr>
          <w:rFonts w:ascii="Times New Roman" w:eastAsia="Times New Roman" w:hAnsi="Times New Roman" w:cs="Times New Roman"/>
          <w:sz w:val="24"/>
          <w:szCs w:val="24"/>
        </w:rPr>
        <w:t xml:space="preserve"> </w:t>
      </w:r>
      <w:r w:rsidR="00212DB4">
        <w:rPr>
          <w:rFonts w:ascii="Times New Roman" w:eastAsia="Times New Roman" w:hAnsi="Times New Roman" w:cs="Times New Roman"/>
          <w:sz w:val="24"/>
          <w:szCs w:val="24"/>
        </w:rPr>
        <w:t xml:space="preserve">10 </w:t>
      </w:r>
      <w:r w:rsidRPr="0025179A">
        <w:rPr>
          <w:rFonts w:ascii="Times New Roman" w:eastAsia="Times New Roman" w:hAnsi="Times New Roman" w:cs="Times New Roman"/>
          <w:sz w:val="24"/>
          <w:szCs w:val="24"/>
        </w:rPr>
        <w:t>метров;</w:t>
      </w:r>
    </w:p>
    <w:p w:rsidR="0025179A" w:rsidRPr="0025179A" w:rsidRDefault="0025179A" w:rsidP="0025179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5179A">
        <w:rPr>
          <w:rFonts w:ascii="Times New Roman" w:eastAsia="Times New Roman" w:hAnsi="Times New Roman" w:cs="Times New Roman"/>
          <w:sz w:val="24"/>
          <w:szCs w:val="24"/>
        </w:rPr>
        <w:t>для промышленных объектов - 10 метров;</w:t>
      </w:r>
    </w:p>
    <w:p w:rsidR="0025179A" w:rsidRPr="0025179A" w:rsidRDefault="0025179A" w:rsidP="0025179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5179A">
        <w:rPr>
          <w:rFonts w:ascii="Times New Roman" w:eastAsia="Times New Roman" w:hAnsi="Times New Roman" w:cs="Times New Roman"/>
          <w:sz w:val="24"/>
          <w:szCs w:val="24"/>
        </w:rPr>
        <w:t>для отдельно стоящих тепловых, трансформаторных подстанций, зданий и сооружений инженерно-технического назначения - 3 метра;</w:t>
      </w:r>
    </w:p>
    <w:p w:rsidR="0025179A" w:rsidRPr="0025179A" w:rsidRDefault="0025179A" w:rsidP="0025179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5179A">
        <w:rPr>
          <w:rFonts w:ascii="Times New Roman" w:eastAsia="Times New Roman" w:hAnsi="Times New Roman" w:cs="Times New Roman"/>
          <w:sz w:val="24"/>
          <w:szCs w:val="24"/>
        </w:rPr>
        <w:t xml:space="preserve">для автозаправочных станций - </w:t>
      </w:r>
      <w:r w:rsidR="00212DB4">
        <w:rPr>
          <w:rFonts w:ascii="Times New Roman" w:eastAsia="Times New Roman" w:hAnsi="Times New Roman" w:cs="Times New Roman"/>
          <w:sz w:val="24"/>
          <w:szCs w:val="24"/>
        </w:rPr>
        <w:t>10</w:t>
      </w:r>
      <w:r w:rsidRPr="0025179A">
        <w:rPr>
          <w:rFonts w:ascii="Times New Roman" w:eastAsia="Times New Roman" w:hAnsi="Times New Roman" w:cs="Times New Roman"/>
          <w:sz w:val="24"/>
          <w:szCs w:val="24"/>
        </w:rPr>
        <w:t xml:space="preserve"> метров;</w:t>
      </w:r>
    </w:p>
    <w:p w:rsidR="0025179A" w:rsidRPr="0025179A" w:rsidRDefault="0025179A" w:rsidP="0025179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5179A">
        <w:rPr>
          <w:rFonts w:ascii="Times New Roman" w:eastAsia="Times New Roman" w:hAnsi="Times New Roman" w:cs="Times New Roman"/>
          <w:sz w:val="24"/>
          <w:szCs w:val="24"/>
        </w:rPr>
        <w:t xml:space="preserve">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w:t>
      </w:r>
      <w:r w:rsidR="00212DB4">
        <w:rPr>
          <w:rFonts w:ascii="Times New Roman" w:eastAsia="Times New Roman" w:hAnsi="Times New Roman" w:cs="Times New Roman"/>
          <w:sz w:val="24"/>
          <w:szCs w:val="24"/>
        </w:rPr>
        <w:t>1</w:t>
      </w:r>
      <w:r w:rsidRPr="0025179A">
        <w:rPr>
          <w:rFonts w:ascii="Times New Roman" w:eastAsia="Times New Roman" w:hAnsi="Times New Roman" w:cs="Times New Roman"/>
          <w:sz w:val="24"/>
          <w:szCs w:val="24"/>
        </w:rPr>
        <w:t>5 метров;</w:t>
      </w:r>
    </w:p>
    <w:p w:rsidR="0025179A" w:rsidRPr="0025179A" w:rsidRDefault="0025179A" w:rsidP="0025179A">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5179A">
        <w:rPr>
          <w:rFonts w:ascii="Times New Roman" w:eastAsia="Times New Roman" w:hAnsi="Times New Roman" w:cs="Times New Roman"/>
          <w:sz w:val="24"/>
          <w:szCs w:val="24"/>
        </w:rPr>
        <w:t xml:space="preserve">для земельных участков, на которых не расположены объекты недвижимости, с видом </w:t>
      </w:r>
      <w:r w:rsidRPr="0025179A">
        <w:rPr>
          <w:rFonts w:ascii="Times New Roman" w:eastAsia="Times New Roman" w:hAnsi="Times New Roman" w:cs="Times New Roman"/>
          <w:sz w:val="24"/>
          <w:szCs w:val="24"/>
        </w:rPr>
        <w:lastRenderedPageBreak/>
        <w:t>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- 5 метров;</w:t>
      </w:r>
    </w:p>
    <w:p w:rsidR="00585D1B" w:rsidRPr="003218D8" w:rsidRDefault="0025179A" w:rsidP="003218D8">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25179A">
        <w:rPr>
          <w:rFonts w:ascii="Times New Roman" w:eastAsia="Times New Roman" w:hAnsi="Times New Roman" w:cs="Times New Roman"/>
          <w:sz w:val="24"/>
          <w:szCs w:val="24"/>
        </w:rPr>
        <w:t>для иных объектов –5 метров</w:t>
      </w:r>
      <w:proofErr w:type="gramStart"/>
      <w:r w:rsidRPr="0025179A">
        <w:rPr>
          <w:rFonts w:ascii="Times New Roman" w:eastAsia="Times New Roman" w:hAnsi="Times New Roman" w:cs="Times New Roman"/>
          <w:sz w:val="24"/>
          <w:szCs w:val="24"/>
        </w:rPr>
        <w:t>.».</w:t>
      </w:r>
      <w:proofErr w:type="gramEnd"/>
    </w:p>
    <w:p w:rsidR="00212DB4" w:rsidRPr="003218D8" w:rsidRDefault="003218D8" w:rsidP="00012D87">
      <w:pPr>
        <w:pStyle w:val="a5"/>
        <w:rPr>
          <w:rFonts w:ascii="Times New Roman" w:hAnsi="Times New Roman" w:cs="Times New Roman"/>
          <w:sz w:val="24"/>
          <w:szCs w:val="24"/>
        </w:rPr>
      </w:pPr>
      <w:r>
        <w:rPr>
          <w:rFonts w:ascii="Times New Roman" w:hAnsi="Times New Roman" w:cs="Times New Roman"/>
          <w:sz w:val="24"/>
          <w:szCs w:val="24"/>
        </w:rPr>
        <w:t xml:space="preserve">         1.4. </w:t>
      </w:r>
      <w:r w:rsidRPr="003218D8">
        <w:rPr>
          <w:rFonts w:ascii="Times New Roman" w:hAnsi="Times New Roman" w:cs="Times New Roman"/>
          <w:sz w:val="24"/>
          <w:szCs w:val="24"/>
        </w:rPr>
        <w:t xml:space="preserve">Дополнить </w:t>
      </w:r>
      <w:r w:rsidRPr="003218D8">
        <w:rPr>
          <w:rFonts w:ascii="Times New Roman" w:hAnsi="Times New Roman" w:cs="Times New Roman"/>
          <w:b/>
          <w:sz w:val="24"/>
          <w:szCs w:val="24"/>
        </w:rPr>
        <w:t>пунктом 1.6.</w:t>
      </w:r>
      <w:r w:rsidRPr="003218D8">
        <w:rPr>
          <w:rFonts w:ascii="Times New Roman" w:hAnsi="Times New Roman" w:cs="Times New Roman"/>
          <w:sz w:val="24"/>
          <w:szCs w:val="24"/>
        </w:rPr>
        <w:t xml:space="preserve"> следующего содержания:</w:t>
      </w:r>
    </w:p>
    <w:p w:rsidR="00DF7FFB" w:rsidRPr="003218D8" w:rsidRDefault="00DF7FFB" w:rsidP="00DF7FFB">
      <w:pPr>
        <w:spacing w:after="0" w:line="240" w:lineRule="auto"/>
        <w:ind w:firstLine="567"/>
        <w:jc w:val="both"/>
        <w:rPr>
          <w:rFonts w:ascii="Times New Roman" w:eastAsia="Times New Roman" w:hAnsi="Times New Roman" w:cs="Times New Roman"/>
          <w:sz w:val="24"/>
          <w:szCs w:val="24"/>
        </w:rPr>
      </w:pPr>
      <w:r w:rsidRPr="003218D8">
        <w:rPr>
          <w:rFonts w:ascii="Times New Roman" w:eastAsia="Times New Roman" w:hAnsi="Times New Roman" w:cs="Times New Roman"/>
          <w:sz w:val="24"/>
          <w:szCs w:val="24"/>
        </w:rPr>
        <w:t>«</w:t>
      </w:r>
      <w:r w:rsidR="003218D8" w:rsidRPr="003218D8">
        <w:rPr>
          <w:rFonts w:ascii="Times New Roman" w:eastAsia="Times New Roman" w:hAnsi="Times New Roman" w:cs="Times New Roman"/>
          <w:sz w:val="24"/>
          <w:szCs w:val="24"/>
        </w:rPr>
        <w:t>1.6.</w:t>
      </w:r>
      <w:r w:rsidRPr="003218D8">
        <w:rPr>
          <w:rFonts w:ascii="Times New Roman" w:eastAsia="Times New Roman" w:hAnsi="Times New Roman" w:cs="Times New Roman"/>
          <w:sz w:val="24"/>
          <w:szCs w:val="24"/>
        </w:rPr>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3218D8">
        <w:rPr>
          <w:rFonts w:ascii="Times New Roman" w:eastAsia="Times New Roman" w:hAnsi="Times New Roman" w:cs="Times New Roman"/>
          <w:sz w:val="24"/>
          <w:szCs w:val="24"/>
        </w:rPr>
        <w:t>границы</w:t>
      </w:r>
      <w:proofErr w:type="gramEnd"/>
      <w:r w:rsidRPr="003218D8">
        <w:rPr>
          <w:rFonts w:ascii="Times New Roman" w:eastAsia="Times New Roman" w:hAnsi="Times New Roman" w:cs="Times New Roman"/>
          <w:sz w:val="24"/>
          <w:szCs w:val="24"/>
        </w:rPr>
        <w:t xml:space="preserve"> которой определены настоящими Правилами в соответствии с порядком, установленным Законом Саратовской области от 31.10.2018 года №102-ЗСО «Об утверждении порядка определения границ территорий, прилегающих к зданию, строению, </w:t>
      </w:r>
      <w:r w:rsidR="003218D8" w:rsidRPr="003218D8">
        <w:rPr>
          <w:rFonts w:ascii="Times New Roman" w:eastAsia="Times New Roman" w:hAnsi="Times New Roman" w:cs="Times New Roman"/>
          <w:sz w:val="24"/>
          <w:szCs w:val="24"/>
        </w:rPr>
        <w:t>сооружению, земельному участку».</w:t>
      </w:r>
    </w:p>
    <w:p w:rsidR="00DF7FFB" w:rsidRPr="003218D8" w:rsidRDefault="00DF7FFB" w:rsidP="00DF7FFB">
      <w:pPr>
        <w:spacing w:after="0" w:line="240" w:lineRule="auto"/>
        <w:ind w:firstLine="567"/>
        <w:jc w:val="both"/>
        <w:rPr>
          <w:rFonts w:ascii="Times New Roman" w:eastAsia="Times New Roman" w:hAnsi="Times New Roman" w:cs="Times New Roman"/>
          <w:sz w:val="24"/>
          <w:szCs w:val="24"/>
        </w:rPr>
      </w:pPr>
      <w:r w:rsidRPr="003218D8">
        <w:rPr>
          <w:rFonts w:ascii="Times New Roman" w:eastAsia="Times New Roman" w:hAnsi="Times New Roman" w:cs="Times New Roman"/>
          <w:sz w:val="24"/>
          <w:szCs w:val="24"/>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являющаяся их общей границей;</w:t>
      </w:r>
    </w:p>
    <w:p w:rsidR="00DF7FFB" w:rsidRPr="003218D8" w:rsidRDefault="00DF7FFB" w:rsidP="00DF7FFB">
      <w:pPr>
        <w:spacing w:after="0" w:line="240" w:lineRule="auto"/>
        <w:ind w:firstLine="567"/>
        <w:jc w:val="both"/>
        <w:rPr>
          <w:rFonts w:ascii="Times New Roman" w:eastAsia="Times New Roman" w:hAnsi="Times New Roman" w:cs="Times New Roman"/>
          <w:color w:val="000000"/>
          <w:sz w:val="24"/>
          <w:szCs w:val="24"/>
        </w:rPr>
      </w:pPr>
      <w:r w:rsidRPr="003218D8">
        <w:rPr>
          <w:rFonts w:ascii="Times New Roman" w:eastAsia="Times New Roman" w:hAnsi="Times New Roman" w:cs="Times New Roman"/>
          <w:sz w:val="24"/>
          <w:szCs w:val="24"/>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не являющаяся их общей границей</w:t>
      </w:r>
      <w:proofErr w:type="gramStart"/>
      <w:r w:rsidRPr="003218D8">
        <w:rPr>
          <w:rFonts w:ascii="Times New Roman" w:eastAsia="Times New Roman" w:hAnsi="Times New Roman" w:cs="Times New Roman"/>
          <w:sz w:val="24"/>
          <w:szCs w:val="24"/>
        </w:rPr>
        <w:t>.»</w:t>
      </w:r>
      <w:r w:rsidR="003218D8" w:rsidRPr="003218D8">
        <w:rPr>
          <w:rFonts w:ascii="Times New Roman" w:eastAsia="Times New Roman" w:hAnsi="Times New Roman" w:cs="Times New Roman"/>
          <w:sz w:val="24"/>
          <w:szCs w:val="24"/>
        </w:rPr>
        <w:t>.</w:t>
      </w:r>
      <w:proofErr w:type="gramEnd"/>
    </w:p>
    <w:p w:rsidR="00212DB4" w:rsidRPr="00012D87" w:rsidRDefault="00212DB4" w:rsidP="00012D87">
      <w:pPr>
        <w:pStyle w:val="a5"/>
        <w:rPr>
          <w:rFonts w:ascii="Times New Roman" w:hAnsi="Times New Roman" w:cs="Times New Roman"/>
          <w:sz w:val="24"/>
          <w:szCs w:val="24"/>
        </w:rPr>
      </w:pPr>
    </w:p>
    <w:p w:rsidR="00585D1B" w:rsidRPr="00012D87" w:rsidRDefault="00012D87" w:rsidP="00012D87">
      <w:pPr>
        <w:pStyle w:val="a5"/>
        <w:rPr>
          <w:rFonts w:ascii="Times New Roman" w:hAnsi="Times New Roman" w:cs="Times New Roman"/>
          <w:sz w:val="24"/>
          <w:szCs w:val="24"/>
        </w:rPr>
      </w:pPr>
      <w:r>
        <w:rPr>
          <w:rFonts w:ascii="Times New Roman" w:hAnsi="Times New Roman" w:cs="Times New Roman"/>
          <w:sz w:val="24"/>
          <w:szCs w:val="24"/>
        </w:rPr>
        <w:t xml:space="preserve">        </w:t>
      </w:r>
      <w:r w:rsidR="00585D1B" w:rsidRPr="00012D87">
        <w:rPr>
          <w:rFonts w:ascii="Times New Roman" w:hAnsi="Times New Roman" w:cs="Times New Roman"/>
          <w:sz w:val="24"/>
          <w:szCs w:val="24"/>
        </w:rPr>
        <w:t>3. Настоящее решение вступает в силу с</w:t>
      </w:r>
      <w:r w:rsidR="00DB25E0">
        <w:rPr>
          <w:rFonts w:ascii="Times New Roman" w:hAnsi="Times New Roman" w:cs="Times New Roman"/>
          <w:sz w:val="24"/>
          <w:szCs w:val="24"/>
        </w:rPr>
        <w:t>о дня официального</w:t>
      </w:r>
      <w:r w:rsidR="00585D1B" w:rsidRPr="00012D87">
        <w:rPr>
          <w:rFonts w:ascii="Times New Roman" w:hAnsi="Times New Roman" w:cs="Times New Roman"/>
          <w:sz w:val="24"/>
          <w:szCs w:val="24"/>
        </w:rPr>
        <w:t xml:space="preserve"> опубликования</w:t>
      </w:r>
      <w:r w:rsidR="00DB25E0">
        <w:rPr>
          <w:rFonts w:ascii="Times New Roman" w:hAnsi="Times New Roman" w:cs="Times New Roman"/>
          <w:sz w:val="24"/>
          <w:szCs w:val="24"/>
        </w:rPr>
        <w:t xml:space="preserve"> (обнародования)</w:t>
      </w:r>
      <w:r w:rsidR="00585D1B" w:rsidRPr="00012D87">
        <w:rPr>
          <w:rFonts w:ascii="Times New Roman" w:hAnsi="Times New Roman" w:cs="Times New Roman"/>
          <w:sz w:val="24"/>
          <w:szCs w:val="24"/>
        </w:rPr>
        <w:t>.</w:t>
      </w:r>
    </w:p>
    <w:p w:rsidR="00585D1B" w:rsidRPr="00012D87" w:rsidRDefault="00012D87" w:rsidP="00012D87">
      <w:pPr>
        <w:pStyle w:val="a5"/>
        <w:rPr>
          <w:rFonts w:ascii="Times New Roman" w:hAnsi="Times New Roman" w:cs="Times New Roman"/>
          <w:sz w:val="24"/>
          <w:szCs w:val="24"/>
        </w:rPr>
      </w:pPr>
      <w:r>
        <w:rPr>
          <w:rFonts w:ascii="Times New Roman" w:hAnsi="Times New Roman" w:cs="Times New Roman"/>
          <w:sz w:val="24"/>
          <w:szCs w:val="24"/>
        </w:rPr>
        <w:t xml:space="preserve">        </w:t>
      </w:r>
      <w:r w:rsidR="00D424EF" w:rsidRPr="00012D87">
        <w:rPr>
          <w:rFonts w:ascii="Times New Roman" w:hAnsi="Times New Roman" w:cs="Times New Roman"/>
          <w:sz w:val="24"/>
          <w:szCs w:val="24"/>
        </w:rPr>
        <w:t>4</w:t>
      </w:r>
      <w:r w:rsidR="00585D1B" w:rsidRPr="00012D87">
        <w:rPr>
          <w:rFonts w:ascii="Times New Roman" w:hAnsi="Times New Roman" w:cs="Times New Roman"/>
          <w:sz w:val="24"/>
          <w:szCs w:val="24"/>
        </w:rPr>
        <w:t>. Контроль по исполнению настоящего решения оставляю за собой.</w:t>
      </w:r>
    </w:p>
    <w:p w:rsidR="006373FA" w:rsidRDefault="006373FA" w:rsidP="006373FA">
      <w:pPr>
        <w:tabs>
          <w:tab w:val="left" w:pos="4004"/>
        </w:tabs>
        <w:ind w:firstLine="708"/>
        <w:jc w:val="both"/>
        <w:rPr>
          <w:bCs/>
        </w:rPr>
      </w:pPr>
    </w:p>
    <w:p w:rsidR="008D0545" w:rsidRPr="008D0545" w:rsidRDefault="004120B9" w:rsidP="00210D96">
      <w:pPr>
        <w:spacing w:after="0" w:line="240" w:lineRule="auto"/>
        <w:jc w:val="both"/>
        <w:rPr>
          <w:rFonts w:ascii="Times New Roman" w:hAnsi="Times New Roman" w:cs="Times New Roman"/>
          <w:b/>
          <w:bCs/>
          <w:sz w:val="24"/>
          <w:szCs w:val="24"/>
        </w:rPr>
      </w:pPr>
      <w:r w:rsidRPr="004120B9">
        <w:rPr>
          <w:rFonts w:ascii="Times New Roman" w:hAnsi="Times New Roman" w:cs="Times New Roman"/>
          <w:sz w:val="24"/>
          <w:szCs w:val="24"/>
        </w:rPr>
        <w:t> </w:t>
      </w:r>
    </w:p>
    <w:p w:rsidR="00012D87" w:rsidRPr="0081232D" w:rsidRDefault="00012D87" w:rsidP="00012D87">
      <w:pPr>
        <w:pStyle w:val="a5"/>
        <w:rPr>
          <w:rFonts w:ascii="Times New Roman" w:hAnsi="Times New Roman" w:cs="Times New Roman"/>
          <w:b/>
          <w:bCs/>
          <w:sz w:val="24"/>
          <w:szCs w:val="24"/>
        </w:rPr>
      </w:pPr>
      <w:r w:rsidRPr="0081232D">
        <w:rPr>
          <w:rFonts w:ascii="Times New Roman" w:hAnsi="Times New Roman" w:cs="Times New Roman"/>
          <w:b/>
          <w:bCs/>
          <w:sz w:val="24"/>
          <w:szCs w:val="24"/>
        </w:rPr>
        <w:t>Глава Шняевского</w:t>
      </w:r>
    </w:p>
    <w:p w:rsidR="00012D87" w:rsidRPr="0081232D" w:rsidRDefault="00012D87" w:rsidP="00012D87">
      <w:pPr>
        <w:pStyle w:val="a5"/>
        <w:rPr>
          <w:rFonts w:ascii="Times New Roman" w:hAnsi="Times New Roman" w:cs="Times New Roman"/>
          <w:b/>
          <w:bCs/>
          <w:sz w:val="24"/>
          <w:szCs w:val="24"/>
        </w:rPr>
      </w:pPr>
      <w:r w:rsidRPr="0081232D">
        <w:rPr>
          <w:rFonts w:ascii="Times New Roman" w:hAnsi="Times New Roman" w:cs="Times New Roman"/>
          <w:b/>
          <w:bCs/>
          <w:sz w:val="24"/>
          <w:szCs w:val="24"/>
        </w:rPr>
        <w:t xml:space="preserve">муниципального образования                                                                Е.В. </w:t>
      </w:r>
      <w:proofErr w:type="spellStart"/>
      <w:r w:rsidRPr="0081232D">
        <w:rPr>
          <w:rFonts w:ascii="Times New Roman" w:hAnsi="Times New Roman" w:cs="Times New Roman"/>
          <w:b/>
          <w:bCs/>
          <w:sz w:val="24"/>
          <w:szCs w:val="24"/>
        </w:rPr>
        <w:t>Енжаев</w:t>
      </w:r>
      <w:proofErr w:type="spellEnd"/>
      <w:r w:rsidRPr="0081232D">
        <w:rPr>
          <w:rFonts w:ascii="Times New Roman" w:hAnsi="Times New Roman" w:cs="Times New Roman"/>
          <w:b/>
          <w:bCs/>
          <w:sz w:val="24"/>
          <w:szCs w:val="24"/>
        </w:rPr>
        <w:t xml:space="preserve">                                                  </w:t>
      </w:r>
    </w:p>
    <w:p w:rsidR="00012D87" w:rsidRPr="0081232D" w:rsidRDefault="00012D87" w:rsidP="00012D87">
      <w:pPr>
        <w:pStyle w:val="a5"/>
        <w:rPr>
          <w:rFonts w:ascii="Times New Roman" w:hAnsi="Times New Roman" w:cs="Times New Roman"/>
          <w:sz w:val="24"/>
          <w:szCs w:val="24"/>
        </w:rPr>
      </w:pPr>
      <w:r w:rsidRPr="0081232D">
        <w:rPr>
          <w:rFonts w:ascii="Times New Roman" w:hAnsi="Times New Roman" w:cs="Times New Roman"/>
          <w:sz w:val="24"/>
          <w:szCs w:val="24"/>
        </w:rPr>
        <w:t> </w:t>
      </w:r>
    </w:p>
    <w:p w:rsidR="004120B9" w:rsidRPr="004120B9" w:rsidRDefault="004120B9" w:rsidP="00210D96">
      <w:pPr>
        <w:spacing w:after="0" w:line="240" w:lineRule="auto"/>
        <w:rPr>
          <w:rFonts w:ascii="Times New Roman" w:hAnsi="Times New Roman" w:cs="Times New Roman"/>
          <w:sz w:val="24"/>
          <w:szCs w:val="24"/>
        </w:rPr>
      </w:pPr>
      <w:r w:rsidRPr="004120B9">
        <w:rPr>
          <w:rFonts w:ascii="Times New Roman" w:hAnsi="Times New Roman" w:cs="Times New Roman"/>
          <w:sz w:val="24"/>
          <w:szCs w:val="24"/>
        </w:rPr>
        <w:t> </w:t>
      </w:r>
    </w:p>
    <w:p w:rsidR="004120B9" w:rsidRPr="004120B9" w:rsidRDefault="004120B9" w:rsidP="004120B9">
      <w:pPr>
        <w:rPr>
          <w:rFonts w:ascii="Times New Roman" w:hAnsi="Times New Roman" w:cs="Times New Roman"/>
          <w:sz w:val="24"/>
          <w:szCs w:val="24"/>
        </w:rPr>
      </w:pPr>
      <w:r w:rsidRPr="004120B9">
        <w:rPr>
          <w:rFonts w:ascii="Times New Roman" w:hAnsi="Times New Roman" w:cs="Times New Roman"/>
          <w:sz w:val="24"/>
          <w:szCs w:val="24"/>
        </w:rPr>
        <w:t> </w:t>
      </w:r>
    </w:p>
    <w:p w:rsidR="004120B9" w:rsidRDefault="004120B9" w:rsidP="004120B9">
      <w:pPr>
        <w:rPr>
          <w:rFonts w:ascii="Times New Roman" w:hAnsi="Times New Roman" w:cs="Times New Roman"/>
          <w:sz w:val="24"/>
          <w:szCs w:val="24"/>
        </w:rPr>
      </w:pPr>
      <w:r w:rsidRPr="004120B9">
        <w:rPr>
          <w:rFonts w:ascii="Times New Roman" w:hAnsi="Times New Roman" w:cs="Times New Roman"/>
          <w:sz w:val="24"/>
          <w:szCs w:val="24"/>
        </w:rPr>
        <w:t> </w:t>
      </w:r>
    </w:p>
    <w:p w:rsidR="00210D96" w:rsidRDefault="00210D96" w:rsidP="004120B9">
      <w:pPr>
        <w:rPr>
          <w:rFonts w:ascii="Times New Roman" w:hAnsi="Times New Roman" w:cs="Times New Roman"/>
          <w:sz w:val="24"/>
          <w:szCs w:val="24"/>
        </w:rPr>
      </w:pPr>
    </w:p>
    <w:p w:rsidR="009F31A1" w:rsidRDefault="009F31A1" w:rsidP="004120B9">
      <w:pPr>
        <w:rPr>
          <w:rFonts w:ascii="Times New Roman" w:hAnsi="Times New Roman" w:cs="Times New Roman"/>
          <w:sz w:val="24"/>
          <w:szCs w:val="24"/>
        </w:rPr>
      </w:pPr>
    </w:p>
    <w:p w:rsidR="00012D87" w:rsidRDefault="00012D87" w:rsidP="004120B9">
      <w:pPr>
        <w:rPr>
          <w:rFonts w:ascii="Times New Roman" w:hAnsi="Times New Roman" w:cs="Times New Roman"/>
          <w:sz w:val="24"/>
          <w:szCs w:val="24"/>
        </w:rPr>
      </w:pPr>
    </w:p>
    <w:p w:rsidR="00DB25E0" w:rsidRDefault="00DB25E0" w:rsidP="00DB25E0">
      <w:pPr>
        <w:spacing w:after="0" w:line="240" w:lineRule="auto"/>
        <w:rPr>
          <w:rFonts w:ascii="Times New Roman" w:hAnsi="Times New Roman" w:cs="Times New Roman"/>
          <w:sz w:val="24"/>
          <w:szCs w:val="24"/>
        </w:rPr>
      </w:pPr>
    </w:p>
    <w:p w:rsidR="003947F4" w:rsidRPr="009F31A1" w:rsidRDefault="003947F4" w:rsidP="003218D8">
      <w:pPr>
        <w:spacing w:after="0" w:line="240" w:lineRule="auto"/>
        <w:jc w:val="right"/>
        <w:rPr>
          <w:rFonts w:ascii="Times New Roman" w:hAnsi="Times New Roman" w:cs="Times New Roman"/>
          <w:sz w:val="20"/>
          <w:szCs w:val="20"/>
        </w:rPr>
      </w:pPr>
    </w:p>
    <w:sectPr w:rsidR="003947F4" w:rsidRPr="009F31A1" w:rsidSect="00E40472">
      <w:pgSz w:w="11906" w:h="16838"/>
      <w:pgMar w:top="851"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20B9"/>
    <w:rsid w:val="00012D87"/>
    <w:rsid w:val="00044CAD"/>
    <w:rsid w:val="00075345"/>
    <w:rsid w:val="000A26D6"/>
    <w:rsid w:val="000E6A90"/>
    <w:rsid w:val="00142B27"/>
    <w:rsid w:val="001A042B"/>
    <w:rsid w:val="001B7705"/>
    <w:rsid w:val="001D185C"/>
    <w:rsid w:val="001E2ABD"/>
    <w:rsid w:val="00201E82"/>
    <w:rsid w:val="00210D96"/>
    <w:rsid w:val="002126DF"/>
    <w:rsid w:val="00212DB4"/>
    <w:rsid w:val="00216B8A"/>
    <w:rsid w:val="0025179A"/>
    <w:rsid w:val="00253107"/>
    <w:rsid w:val="00270211"/>
    <w:rsid w:val="003218D8"/>
    <w:rsid w:val="003332C7"/>
    <w:rsid w:val="003947F4"/>
    <w:rsid w:val="003B1AE0"/>
    <w:rsid w:val="003D50CA"/>
    <w:rsid w:val="004120B9"/>
    <w:rsid w:val="004605D5"/>
    <w:rsid w:val="00481341"/>
    <w:rsid w:val="004E2046"/>
    <w:rsid w:val="00507619"/>
    <w:rsid w:val="00513D0A"/>
    <w:rsid w:val="00527A37"/>
    <w:rsid w:val="00544D6A"/>
    <w:rsid w:val="005826E5"/>
    <w:rsid w:val="00585D1B"/>
    <w:rsid w:val="005B3E98"/>
    <w:rsid w:val="005F5FFD"/>
    <w:rsid w:val="00604938"/>
    <w:rsid w:val="006373FA"/>
    <w:rsid w:val="006730A1"/>
    <w:rsid w:val="00677F02"/>
    <w:rsid w:val="006B06F5"/>
    <w:rsid w:val="006B2728"/>
    <w:rsid w:val="006C0B86"/>
    <w:rsid w:val="006D10E6"/>
    <w:rsid w:val="006D6ED1"/>
    <w:rsid w:val="00774E1B"/>
    <w:rsid w:val="00794935"/>
    <w:rsid w:val="007D1291"/>
    <w:rsid w:val="008231DF"/>
    <w:rsid w:val="00881D3E"/>
    <w:rsid w:val="00892D58"/>
    <w:rsid w:val="00894FE1"/>
    <w:rsid w:val="008C6A9A"/>
    <w:rsid w:val="008D0545"/>
    <w:rsid w:val="009615FF"/>
    <w:rsid w:val="009A18DD"/>
    <w:rsid w:val="009E52B8"/>
    <w:rsid w:val="009F31A1"/>
    <w:rsid w:val="00A17DC6"/>
    <w:rsid w:val="00A45887"/>
    <w:rsid w:val="00A65525"/>
    <w:rsid w:val="00A83C9F"/>
    <w:rsid w:val="00AD781A"/>
    <w:rsid w:val="00B952EB"/>
    <w:rsid w:val="00BB1D83"/>
    <w:rsid w:val="00BD0299"/>
    <w:rsid w:val="00BD5CC3"/>
    <w:rsid w:val="00C24543"/>
    <w:rsid w:val="00C43FDF"/>
    <w:rsid w:val="00D03474"/>
    <w:rsid w:val="00D424EF"/>
    <w:rsid w:val="00D741FC"/>
    <w:rsid w:val="00D84166"/>
    <w:rsid w:val="00D90FB7"/>
    <w:rsid w:val="00DB25E0"/>
    <w:rsid w:val="00DF7FFB"/>
    <w:rsid w:val="00E3735C"/>
    <w:rsid w:val="00E40472"/>
    <w:rsid w:val="00E60E8B"/>
    <w:rsid w:val="00EC1E33"/>
    <w:rsid w:val="00EF3ED6"/>
    <w:rsid w:val="00F61856"/>
    <w:rsid w:val="00F80633"/>
    <w:rsid w:val="00FF1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8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1E2AB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semiHidden/>
    <w:rsid w:val="001E2ABD"/>
    <w:rPr>
      <w:rFonts w:ascii="Times New Roman" w:eastAsia="Times New Roman" w:hAnsi="Times New Roman" w:cs="Times New Roman"/>
      <w:sz w:val="20"/>
      <w:szCs w:val="20"/>
      <w:lang w:eastAsia="ru-RU"/>
    </w:rPr>
  </w:style>
  <w:style w:type="paragraph" w:styleId="a5">
    <w:name w:val="No Spacing"/>
    <w:uiPriority w:val="1"/>
    <w:qFormat/>
    <w:rsid w:val="00507619"/>
    <w:pPr>
      <w:spacing w:after="0" w:line="240" w:lineRule="auto"/>
    </w:pPr>
    <w:rPr>
      <w:rFonts w:eastAsiaTheme="minorEastAsia"/>
      <w:lang w:eastAsia="ru-RU"/>
    </w:rPr>
  </w:style>
  <w:style w:type="character" w:styleId="a6">
    <w:name w:val="Hyperlink"/>
    <w:basedOn w:val="a0"/>
    <w:uiPriority w:val="99"/>
    <w:semiHidden/>
    <w:unhideWhenUsed/>
    <w:rsid w:val="00BD0299"/>
    <w:rPr>
      <w:color w:val="0000FF"/>
      <w:u w:val="single"/>
    </w:rPr>
  </w:style>
  <w:style w:type="paragraph" w:styleId="a7">
    <w:name w:val="List Paragraph"/>
    <w:basedOn w:val="a"/>
    <w:uiPriority w:val="34"/>
    <w:qFormat/>
    <w:rsid w:val="00D90FB7"/>
    <w:pPr>
      <w:ind w:left="720"/>
      <w:contextualSpacing/>
    </w:pPr>
  </w:style>
  <w:style w:type="paragraph" w:styleId="a8">
    <w:name w:val="Balloon Text"/>
    <w:basedOn w:val="a"/>
    <w:link w:val="a9"/>
    <w:uiPriority w:val="99"/>
    <w:semiHidden/>
    <w:unhideWhenUsed/>
    <w:rsid w:val="009A18D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18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1E2AB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semiHidden/>
    <w:rsid w:val="001E2ABD"/>
    <w:rPr>
      <w:rFonts w:ascii="Times New Roman" w:eastAsia="Times New Roman" w:hAnsi="Times New Roman" w:cs="Times New Roman"/>
      <w:sz w:val="20"/>
      <w:szCs w:val="20"/>
      <w:lang w:eastAsia="ru-RU"/>
    </w:rPr>
  </w:style>
  <w:style w:type="paragraph" w:styleId="a5">
    <w:name w:val="No Spacing"/>
    <w:uiPriority w:val="1"/>
    <w:qFormat/>
    <w:rsid w:val="00507619"/>
    <w:pPr>
      <w:spacing w:after="0" w:line="240" w:lineRule="auto"/>
    </w:pPr>
    <w:rPr>
      <w:rFonts w:eastAsiaTheme="minorEastAsia"/>
      <w:lang w:eastAsia="ru-RU"/>
    </w:rPr>
  </w:style>
  <w:style w:type="character" w:styleId="a6">
    <w:name w:val="Hyperlink"/>
    <w:basedOn w:val="a0"/>
    <w:uiPriority w:val="99"/>
    <w:semiHidden/>
    <w:unhideWhenUsed/>
    <w:rsid w:val="00BD0299"/>
    <w:rPr>
      <w:color w:val="0000FF"/>
      <w:u w:val="single"/>
    </w:rPr>
  </w:style>
  <w:style w:type="paragraph" w:styleId="a7">
    <w:name w:val="List Paragraph"/>
    <w:basedOn w:val="a"/>
    <w:uiPriority w:val="34"/>
    <w:qFormat/>
    <w:rsid w:val="00D90FB7"/>
    <w:pPr>
      <w:ind w:left="720"/>
      <w:contextualSpacing/>
    </w:pPr>
  </w:style>
  <w:style w:type="paragraph" w:styleId="a8">
    <w:name w:val="Balloon Text"/>
    <w:basedOn w:val="a"/>
    <w:link w:val="a9"/>
    <w:uiPriority w:val="99"/>
    <w:semiHidden/>
    <w:unhideWhenUsed/>
    <w:rsid w:val="009A18D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A18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6885486">
      <w:bodyDiv w:val="1"/>
      <w:marLeft w:val="0"/>
      <w:marRight w:val="0"/>
      <w:marTop w:val="0"/>
      <w:marBottom w:val="0"/>
      <w:divBdr>
        <w:top w:val="none" w:sz="0" w:space="0" w:color="auto"/>
        <w:left w:val="none" w:sz="0" w:space="0" w:color="auto"/>
        <w:bottom w:val="none" w:sz="0" w:space="0" w:color="auto"/>
        <w:right w:val="none" w:sz="0" w:space="0" w:color="auto"/>
      </w:divBdr>
    </w:div>
    <w:div w:id="263728612">
      <w:bodyDiv w:val="1"/>
      <w:marLeft w:val="0"/>
      <w:marRight w:val="0"/>
      <w:marTop w:val="0"/>
      <w:marBottom w:val="0"/>
      <w:divBdr>
        <w:top w:val="none" w:sz="0" w:space="0" w:color="auto"/>
        <w:left w:val="none" w:sz="0" w:space="0" w:color="auto"/>
        <w:bottom w:val="none" w:sz="0" w:space="0" w:color="auto"/>
        <w:right w:val="none" w:sz="0" w:space="0" w:color="auto"/>
      </w:divBdr>
    </w:div>
    <w:div w:id="485588689">
      <w:bodyDiv w:val="1"/>
      <w:marLeft w:val="0"/>
      <w:marRight w:val="0"/>
      <w:marTop w:val="0"/>
      <w:marBottom w:val="0"/>
      <w:divBdr>
        <w:top w:val="none" w:sz="0" w:space="0" w:color="auto"/>
        <w:left w:val="none" w:sz="0" w:space="0" w:color="auto"/>
        <w:bottom w:val="none" w:sz="0" w:space="0" w:color="auto"/>
        <w:right w:val="none" w:sz="0" w:space="0" w:color="auto"/>
      </w:divBdr>
    </w:div>
    <w:div w:id="686952655">
      <w:bodyDiv w:val="1"/>
      <w:marLeft w:val="0"/>
      <w:marRight w:val="0"/>
      <w:marTop w:val="0"/>
      <w:marBottom w:val="0"/>
      <w:divBdr>
        <w:top w:val="none" w:sz="0" w:space="0" w:color="auto"/>
        <w:left w:val="none" w:sz="0" w:space="0" w:color="auto"/>
        <w:bottom w:val="none" w:sz="0" w:space="0" w:color="auto"/>
        <w:right w:val="none" w:sz="0" w:space="0" w:color="auto"/>
      </w:divBdr>
      <w:divsChild>
        <w:div w:id="556935849">
          <w:marLeft w:val="0"/>
          <w:marRight w:val="0"/>
          <w:marTop w:val="0"/>
          <w:marBottom w:val="0"/>
          <w:divBdr>
            <w:top w:val="none" w:sz="0" w:space="0" w:color="auto"/>
            <w:left w:val="none" w:sz="0" w:space="0" w:color="auto"/>
            <w:bottom w:val="none" w:sz="0" w:space="0" w:color="auto"/>
            <w:right w:val="none" w:sz="0" w:space="0" w:color="auto"/>
          </w:divBdr>
          <w:divsChild>
            <w:div w:id="1072000134">
              <w:marLeft w:val="0"/>
              <w:marRight w:val="0"/>
              <w:marTop w:val="0"/>
              <w:marBottom w:val="0"/>
              <w:divBdr>
                <w:top w:val="none" w:sz="0" w:space="0" w:color="auto"/>
                <w:left w:val="none" w:sz="0" w:space="0" w:color="auto"/>
                <w:bottom w:val="none" w:sz="0" w:space="0" w:color="auto"/>
                <w:right w:val="none" w:sz="0" w:space="0" w:color="auto"/>
              </w:divBdr>
            </w:div>
            <w:div w:id="16806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71161">
      <w:bodyDiv w:val="1"/>
      <w:marLeft w:val="0"/>
      <w:marRight w:val="0"/>
      <w:marTop w:val="0"/>
      <w:marBottom w:val="0"/>
      <w:divBdr>
        <w:top w:val="none" w:sz="0" w:space="0" w:color="auto"/>
        <w:left w:val="none" w:sz="0" w:space="0" w:color="auto"/>
        <w:bottom w:val="none" w:sz="0" w:space="0" w:color="auto"/>
        <w:right w:val="none" w:sz="0" w:space="0" w:color="auto"/>
      </w:divBdr>
    </w:div>
    <w:div w:id="1685013327">
      <w:bodyDiv w:val="1"/>
      <w:marLeft w:val="0"/>
      <w:marRight w:val="0"/>
      <w:marTop w:val="0"/>
      <w:marBottom w:val="0"/>
      <w:divBdr>
        <w:top w:val="none" w:sz="0" w:space="0" w:color="auto"/>
        <w:left w:val="none" w:sz="0" w:space="0" w:color="auto"/>
        <w:bottom w:val="none" w:sz="0" w:space="0" w:color="auto"/>
        <w:right w:val="none" w:sz="0" w:space="0" w:color="auto"/>
      </w:divBdr>
    </w:div>
    <w:div w:id="1735472039">
      <w:bodyDiv w:val="1"/>
      <w:marLeft w:val="0"/>
      <w:marRight w:val="0"/>
      <w:marTop w:val="0"/>
      <w:marBottom w:val="0"/>
      <w:divBdr>
        <w:top w:val="none" w:sz="0" w:space="0" w:color="auto"/>
        <w:left w:val="none" w:sz="0" w:space="0" w:color="auto"/>
        <w:bottom w:val="none" w:sz="0" w:space="0" w:color="auto"/>
        <w:right w:val="none" w:sz="0" w:space="0" w:color="auto"/>
      </w:divBdr>
    </w:div>
    <w:div w:id="210456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1774</Words>
  <Characters>10112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Ольга</cp:lastModifiedBy>
  <cp:revision>25</cp:revision>
  <cp:lastPrinted>2019-05-13T10:07:00Z</cp:lastPrinted>
  <dcterms:created xsi:type="dcterms:W3CDTF">2019-03-25T12:40:00Z</dcterms:created>
  <dcterms:modified xsi:type="dcterms:W3CDTF">2021-06-11T10:51:00Z</dcterms:modified>
</cp:coreProperties>
</file>