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8A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D4618A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</w:p>
    <w:p w:rsidR="00D4618A" w:rsidRPr="00614525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614525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Обзорная информация</w:t>
      </w:r>
    </w:p>
    <w:p w:rsidR="00D4618A" w:rsidRPr="00614525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614525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за </w:t>
      </w:r>
      <w:r w:rsidRPr="00614525">
        <w:rPr>
          <w:rFonts w:eastAsia="Times New Roman" w:cs="Helvetica"/>
          <w:b/>
          <w:color w:val="1A1A1A"/>
          <w:sz w:val="24"/>
          <w:szCs w:val="24"/>
          <w:lang w:eastAsia="ru-RU"/>
        </w:rPr>
        <w:t>июль</w:t>
      </w:r>
      <w:r w:rsidRPr="00614525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– </w:t>
      </w:r>
      <w:r w:rsidRPr="00614525">
        <w:rPr>
          <w:rFonts w:eastAsia="Times New Roman" w:cs="Helvetica"/>
          <w:b/>
          <w:color w:val="1A1A1A"/>
          <w:sz w:val="24"/>
          <w:szCs w:val="24"/>
          <w:lang w:eastAsia="ru-RU"/>
        </w:rPr>
        <w:t>сентябрь</w:t>
      </w:r>
      <w:r w:rsidRPr="00614525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2024 года о рассмотрении обращений, поступивших в органы</w:t>
      </w:r>
    </w:p>
    <w:p w:rsidR="00D4618A" w:rsidRPr="00614525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614525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местного самоуправления Шняевского муниципального образования</w:t>
      </w:r>
    </w:p>
    <w:p w:rsidR="00D4618A" w:rsidRPr="00614525" w:rsidRDefault="00D4618A" w:rsidP="00D4618A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4"/>
          <w:szCs w:val="24"/>
          <w:lang w:eastAsia="ru-RU"/>
        </w:rPr>
      </w:pPr>
      <w:r w:rsidRPr="00614525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Базарно-Карабулакского муниципального района</w:t>
      </w:r>
    </w:p>
    <w:p w:rsidR="00D4618A" w:rsidRPr="00152901" w:rsidRDefault="00D4618A" w:rsidP="00D4618A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D4618A" w:rsidRPr="00411DED" w:rsidRDefault="0041558C" w:rsidP="00D4618A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 отчетный период поступило 11</w:t>
      </w:r>
      <w:r w:rsidR="00D4618A" w:rsidRPr="00411DE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обращений.</w:t>
      </w:r>
    </w:p>
    <w:p w:rsidR="00D4618A" w:rsidRPr="00411DED" w:rsidRDefault="00D4618A" w:rsidP="00D4618A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D4618A" w:rsidRPr="0040343C" w:rsidRDefault="0041558C" w:rsidP="00D4618A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Непосредственно в органы МСУ– 11</w:t>
      </w:r>
    </w:p>
    <w:p w:rsidR="00D4618A" w:rsidRPr="00411DED" w:rsidRDefault="00D4618A" w:rsidP="00D4618A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  <w:lang w:eastAsia="ru-RU"/>
        </w:rPr>
      </w:pPr>
    </w:p>
    <w:p w:rsidR="00D4618A" w:rsidRPr="00054E43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lang w:eastAsia="ru-RU"/>
        </w:rPr>
      </w:pPr>
      <w:r w:rsidRPr="002F5C1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Основные вопро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сы, содержащиеся в обращениях: 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 xml:space="preserve">ремонт </w:t>
      </w:r>
      <w:proofErr w:type="gramStart"/>
      <w:r w:rsidRPr="00054E43">
        <w:rPr>
          <w:rFonts w:ascii="Helvetica" w:eastAsia="Times New Roman" w:hAnsi="Helvetica" w:cs="Helvetica"/>
          <w:color w:val="1A1A1A"/>
          <w:lang w:eastAsia="ru-RU"/>
        </w:rPr>
        <w:t>водопроводной</w:t>
      </w:r>
      <w:proofErr w:type="gramEnd"/>
    </w:p>
    <w:p w:rsidR="00D4618A" w:rsidRPr="000B16F4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054E43">
        <w:rPr>
          <w:rFonts w:ascii="Helvetica" w:eastAsia="Times New Roman" w:hAnsi="Helvetica" w:cs="Helvetica"/>
          <w:color w:val="1A1A1A"/>
          <w:lang w:eastAsia="ru-RU"/>
        </w:rPr>
        <w:t xml:space="preserve">сети – </w:t>
      </w:r>
      <w:r w:rsidRPr="00054E43">
        <w:rPr>
          <w:rFonts w:eastAsia="Times New Roman" w:cs="Helvetica"/>
          <w:color w:val="1A1A1A"/>
          <w:lang w:eastAsia="ru-RU"/>
        </w:rPr>
        <w:t>3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 xml:space="preserve"> обращени</w:t>
      </w:r>
      <w:r w:rsidRPr="00054E43">
        <w:rPr>
          <w:rFonts w:eastAsia="Times New Roman" w:cs="Helvetica"/>
          <w:color w:val="1A1A1A"/>
          <w:lang w:eastAsia="ru-RU"/>
        </w:rPr>
        <w:t>я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>,  по</w:t>
      </w:r>
      <w:r w:rsidRPr="00054E43">
        <w:rPr>
          <w:rFonts w:eastAsia="Times New Roman" w:cs="Helvetica"/>
          <w:color w:val="1A1A1A"/>
          <w:lang w:eastAsia="ru-RU"/>
        </w:rPr>
        <w:t xml:space="preserve"> б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>лагоустройств</w:t>
      </w:r>
      <w:r w:rsidRPr="00054E43">
        <w:rPr>
          <w:rFonts w:eastAsia="Times New Roman" w:cs="Helvetica"/>
          <w:color w:val="1A1A1A"/>
          <w:lang w:eastAsia="ru-RU"/>
        </w:rPr>
        <w:t>у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 xml:space="preserve"> родника</w:t>
      </w:r>
      <w:r w:rsidRPr="00054E43">
        <w:rPr>
          <w:rFonts w:eastAsia="Times New Roman" w:cs="Helvetica"/>
          <w:color w:val="1A1A1A"/>
          <w:lang w:eastAsia="ru-RU"/>
        </w:rPr>
        <w:t xml:space="preserve"> в с. Шняево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 xml:space="preserve"> – 1 обращение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,</w:t>
      </w:r>
    </w:p>
    <w:p w:rsidR="00D4618A" w:rsidRPr="000B16F4" w:rsidRDefault="00D4618A" w:rsidP="00D4618A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proofErr w:type="gramStart"/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 xml:space="preserve">ремонт 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 xml:space="preserve">мостового перехода в с. </w:t>
      </w:r>
      <w:r w:rsidRPr="00054E43">
        <w:rPr>
          <w:rFonts w:eastAsia="Times New Roman" w:cs="Helvetica"/>
          <w:color w:val="1A1A1A"/>
          <w:lang w:eastAsia="ru-RU"/>
        </w:rPr>
        <w:t>Шняево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 xml:space="preserve"> – </w:t>
      </w:r>
      <w:r w:rsidRPr="00054E43">
        <w:rPr>
          <w:rFonts w:eastAsia="Times New Roman" w:cs="Helvetica"/>
          <w:color w:val="1A1A1A"/>
          <w:lang w:eastAsia="ru-RU"/>
        </w:rPr>
        <w:t>2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 xml:space="preserve"> обращени</w:t>
      </w:r>
      <w:r w:rsidRPr="00054E43">
        <w:rPr>
          <w:rFonts w:eastAsia="Times New Roman" w:cs="Helvetica"/>
          <w:color w:val="1A1A1A"/>
          <w:lang w:eastAsia="ru-RU"/>
        </w:rPr>
        <w:t>я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, 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>отлов</w:t>
      </w:r>
      <w:r w:rsidR="00497DA1">
        <w:rPr>
          <w:rFonts w:eastAsia="Times New Roman" w:cs="Helvetica"/>
          <w:color w:val="1A1A1A"/>
          <w:sz w:val="24"/>
          <w:szCs w:val="24"/>
          <w:lang w:eastAsia="ru-RU"/>
        </w:rPr>
        <w:t xml:space="preserve"> бродяч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>их с</w:t>
      </w:r>
      <w:r>
        <w:rPr>
          <w:rFonts w:eastAsia="Times New Roman" w:cs="Helvetica"/>
          <w:color w:val="1A1A1A"/>
          <w:sz w:val="24"/>
          <w:szCs w:val="24"/>
          <w:lang w:eastAsia="ru-RU"/>
        </w:rPr>
        <w:t xml:space="preserve">обак 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– 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>3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>обращени</w:t>
      </w:r>
      <w:r w:rsidRPr="00054E43">
        <w:rPr>
          <w:rFonts w:eastAsia="Times New Roman" w:cs="Helvetica"/>
          <w:color w:val="1A1A1A"/>
          <w:lang w:eastAsia="ru-RU"/>
        </w:rPr>
        <w:t>я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, 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>ремонт участка дороги по улице Первомайская в с. Белая Гора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– 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>1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>обращени</w:t>
      </w:r>
      <w:r w:rsidRPr="00054E43">
        <w:rPr>
          <w:rFonts w:eastAsia="Times New Roman" w:cs="Helvetica"/>
          <w:color w:val="1A1A1A"/>
          <w:lang w:eastAsia="ru-RU"/>
        </w:rPr>
        <w:t>е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,  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>содействие в замене опоры ЛЭП</w:t>
      </w:r>
      <w:r w:rsidRPr="00054E43">
        <w:rPr>
          <w:rFonts w:eastAsia="Times New Roman" w:cs="Helvetica"/>
          <w:color w:val="1A1A1A"/>
          <w:lang w:eastAsia="ru-RU"/>
        </w:rPr>
        <w:t xml:space="preserve"> в с. Шняево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– 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>1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054E43">
        <w:rPr>
          <w:rFonts w:ascii="Helvetica" w:eastAsia="Times New Roman" w:hAnsi="Helvetica" w:cs="Helvetica"/>
          <w:color w:val="1A1A1A"/>
          <w:lang w:eastAsia="ru-RU"/>
        </w:rPr>
        <w:t>обращение</w:t>
      </w:r>
      <w:r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</w:t>
      </w:r>
      <w:proofErr w:type="gramEnd"/>
    </w:p>
    <w:p w:rsidR="00D4618A" w:rsidRPr="00614525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1452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Приняты меры</w:t>
      </w:r>
    </w:p>
    <w:p w:rsidR="00D4618A" w:rsidRPr="00614525" w:rsidRDefault="00D4618A" w:rsidP="00D461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proofErr w:type="gramStart"/>
      <w:r w:rsidRPr="0061452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(положительно решенные обращения, конкретные</w:t>
      </w:r>
      <w:proofErr w:type="gramEnd"/>
    </w:p>
    <w:p w:rsidR="00D4618A" w:rsidRPr="0041558C" w:rsidRDefault="00D4618A" w:rsidP="00D4618A">
      <w:pPr>
        <w:shd w:val="clear" w:color="auto" w:fill="FFFFFF"/>
        <w:spacing w:after="0" w:line="240" w:lineRule="auto"/>
        <w:rPr>
          <w:rFonts w:eastAsia="Times New Roman" w:cs="Helvetica"/>
          <w:color w:val="1A1A1A"/>
          <w:lang w:eastAsia="ru-RU"/>
        </w:rPr>
      </w:pPr>
      <w:proofErr w:type="gramStart"/>
      <w:r w:rsidRPr="0061452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примеры):</w:t>
      </w:r>
      <w:r w:rsidRPr="002F5C1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1558C">
        <w:rPr>
          <w:rFonts w:ascii="Helvetica" w:eastAsia="Times New Roman" w:hAnsi="Helvetica" w:cs="Helvetica"/>
          <w:color w:val="1A1A1A"/>
          <w:lang w:eastAsia="ru-RU"/>
        </w:rPr>
        <w:t>ремонт водопроводной сети</w:t>
      </w:r>
      <w:r w:rsidRPr="0041558C">
        <w:rPr>
          <w:rFonts w:eastAsia="Times New Roman" w:cs="Helvetica"/>
          <w:color w:val="1A1A1A"/>
          <w:lang w:eastAsia="ru-RU"/>
        </w:rPr>
        <w:t xml:space="preserve"> - </w:t>
      </w:r>
      <w:r w:rsidRPr="0041558C">
        <w:rPr>
          <w:rFonts w:ascii="Helvetica" w:eastAsia="Times New Roman" w:hAnsi="Helvetica" w:cs="Helvetica"/>
          <w:color w:val="1A1A1A"/>
          <w:lang w:eastAsia="ru-RU"/>
        </w:rPr>
        <w:t xml:space="preserve"> произведен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, </w:t>
      </w:r>
      <w:r>
        <w:rPr>
          <w:rFonts w:eastAsia="Times New Roman" w:cs="Helvetica"/>
          <w:color w:val="1A1A1A"/>
          <w:sz w:val="24"/>
          <w:szCs w:val="24"/>
          <w:lang w:eastAsia="ru-RU"/>
        </w:rPr>
        <w:t>благоустройство родника -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 xml:space="preserve"> ремонт и строительство мостовых переходов выполнены</w:t>
      </w:r>
      <w:r>
        <w:rPr>
          <w:rFonts w:eastAsia="Times New Roman" w:cs="Helvetica"/>
          <w:color w:val="1A1A1A"/>
          <w:sz w:val="24"/>
          <w:szCs w:val="24"/>
          <w:lang w:eastAsia="ru-RU"/>
        </w:rPr>
        <w:t>,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 xml:space="preserve"> по вопросу отлов</w:t>
      </w:r>
      <w:r w:rsidR="00497DA1">
        <w:rPr>
          <w:rFonts w:eastAsia="Times New Roman" w:cs="Helvetica"/>
          <w:color w:val="1A1A1A"/>
          <w:sz w:val="24"/>
          <w:szCs w:val="24"/>
          <w:lang w:eastAsia="ru-RU"/>
        </w:rPr>
        <w:t>а бродяч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>их собак</w:t>
      </w:r>
      <w:r w:rsidR="0041558C">
        <w:rPr>
          <w:rFonts w:eastAsia="Times New Roman" w:cs="Helvetica"/>
          <w:color w:val="1A1A1A"/>
          <w:sz w:val="24"/>
          <w:szCs w:val="24"/>
          <w:lang w:eastAsia="ru-RU"/>
        </w:rPr>
        <w:t xml:space="preserve"> </w:t>
      </w:r>
      <w:r w:rsidRPr="000B16F4">
        <w:rPr>
          <w:rFonts w:eastAsia="Times New Roman" w:cs="Helvetica"/>
          <w:color w:val="1A1A1A"/>
          <w:sz w:val="24"/>
          <w:szCs w:val="24"/>
          <w:lang w:eastAsia="ru-RU"/>
        </w:rPr>
        <w:t>- обращение передано участковому инспектору,  ремонт участка дороги по улице Первомайская в с. Бела</w:t>
      </w:r>
      <w:r>
        <w:rPr>
          <w:rFonts w:eastAsia="Times New Roman" w:cs="Helvetica"/>
          <w:color w:val="1A1A1A"/>
          <w:sz w:val="24"/>
          <w:szCs w:val="24"/>
          <w:lang w:eastAsia="ru-RU"/>
        </w:rPr>
        <w:t>я Гора – дорога отремонтирована,</w:t>
      </w:r>
      <w:r w:rsidRPr="000B16F4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41558C">
        <w:rPr>
          <w:rFonts w:ascii="Helvetica" w:eastAsia="Times New Roman" w:hAnsi="Helvetica" w:cs="Helvetica"/>
          <w:color w:val="1A1A1A"/>
          <w:lang w:eastAsia="ru-RU"/>
        </w:rPr>
        <w:t>вопрос по ремонту ЛЭП – обращение передано в РЭС</w:t>
      </w:r>
      <w:proofErr w:type="gramEnd"/>
    </w:p>
    <w:p w:rsidR="00D4618A" w:rsidRPr="000B16F4" w:rsidRDefault="00D4618A" w:rsidP="00D4618A">
      <w:pPr>
        <w:rPr>
          <w:sz w:val="24"/>
          <w:szCs w:val="24"/>
        </w:rPr>
      </w:pPr>
    </w:p>
    <w:p w:rsidR="003961A1" w:rsidRDefault="003961A1"/>
    <w:sectPr w:rsidR="0039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19"/>
    <w:rsid w:val="00054E43"/>
    <w:rsid w:val="000A740D"/>
    <w:rsid w:val="001838D9"/>
    <w:rsid w:val="003961A1"/>
    <w:rsid w:val="003D5519"/>
    <w:rsid w:val="0041558C"/>
    <w:rsid w:val="00497DA1"/>
    <w:rsid w:val="006E61F6"/>
    <w:rsid w:val="00A727C6"/>
    <w:rsid w:val="00D4618A"/>
    <w:rsid w:val="00E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2025-04-09T04:34:00Z</cp:lastPrinted>
  <dcterms:created xsi:type="dcterms:W3CDTF">2025-04-08T05:25:00Z</dcterms:created>
  <dcterms:modified xsi:type="dcterms:W3CDTF">2025-04-09T04:36:00Z</dcterms:modified>
</cp:coreProperties>
</file>