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A7" w:rsidRPr="006D17C8" w:rsidRDefault="00CC3DA7">
      <w:pPr>
        <w:pStyle w:val="Header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bookmarkEnd w:id="0"/>
      <w:r w:rsidRPr="006D17C8">
        <w:rPr>
          <w:rFonts w:ascii="PT Astra Serif" w:hAnsi="PT Astra Serif" w:cs="PT Astra Serif"/>
          <w:b/>
          <w:bCs/>
          <w:sz w:val="28"/>
          <w:szCs w:val="28"/>
        </w:rPr>
        <w:t>СОВЕТ</w:t>
      </w:r>
    </w:p>
    <w:p w:rsidR="00CC3DA7" w:rsidRPr="006D17C8" w:rsidRDefault="00CC3DA7">
      <w:pPr>
        <w:pStyle w:val="Header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17C8">
        <w:rPr>
          <w:rFonts w:ascii="PT Astra Serif" w:hAnsi="PT Astra Serif" w:cs="PT Astra Serif"/>
          <w:b/>
          <w:bCs/>
          <w:sz w:val="28"/>
          <w:szCs w:val="28"/>
        </w:rPr>
        <w:t>ШНЯЕВСКОГО МУНИЦИПАЛЬНОГО ОБРАЗОВАНИЯ</w:t>
      </w:r>
    </w:p>
    <w:p w:rsidR="00CC3DA7" w:rsidRPr="006D17C8" w:rsidRDefault="00CC3DA7">
      <w:pPr>
        <w:pStyle w:val="Header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17C8">
        <w:rPr>
          <w:rFonts w:ascii="PT Astra Serif" w:hAnsi="PT Astra Serif" w:cs="PT Astra Serif"/>
          <w:b/>
          <w:bCs/>
          <w:sz w:val="28"/>
          <w:szCs w:val="28"/>
        </w:rPr>
        <w:t>БАЗАРНО-КАРАБУЛАКСКОГО МУНИЦИПАЛЬНОГО РАЙОНА</w:t>
      </w:r>
    </w:p>
    <w:p w:rsidR="00CC3DA7" w:rsidRPr="006D17C8" w:rsidRDefault="00CC3DA7">
      <w:pPr>
        <w:pStyle w:val="Header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17C8">
        <w:rPr>
          <w:rFonts w:ascii="PT Astra Serif" w:hAnsi="PT Astra Serif" w:cs="PT Astra Serif"/>
          <w:b/>
          <w:bCs/>
          <w:sz w:val="28"/>
          <w:szCs w:val="28"/>
        </w:rPr>
        <w:t>САРАТОВСКОЙ  ОБЛАСТИ</w:t>
      </w:r>
    </w:p>
    <w:p w:rsidR="00CC3DA7" w:rsidRDefault="00CC3DA7">
      <w:pPr>
        <w:pStyle w:val="Header"/>
        <w:rPr>
          <w:rFonts w:ascii="PT Astra Serif" w:hAnsi="PT Astra Serif" w:cs="PT Astra Serif"/>
          <w:b/>
          <w:bCs/>
          <w:caps/>
          <w:sz w:val="24"/>
          <w:szCs w:val="24"/>
        </w:rPr>
      </w:pPr>
    </w:p>
    <w:p w:rsidR="00CC3DA7" w:rsidRDefault="00CC3DA7">
      <w:pPr>
        <w:rPr>
          <w:rFonts w:ascii="PT Astra Serif" w:hAnsi="PT Astra Serif" w:cs="PT Astra Serif"/>
          <w:b/>
          <w:bCs/>
        </w:rPr>
      </w:pPr>
    </w:p>
    <w:p w:rsidR="00CC3DA7" w:rsidRDefault="00CC3DA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CC3DA7" w:rsidRDefault="00CC3DA7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C3DA7" w:rsidRDefault="00CC3DA7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От 12 сентября</w:t>
      </w:r>
      <w:r w:rsidRPr="00687B71">
        <w:rPr>
          <w:rFonts w:ascii="PT Astra Serif" w:hAnsi="PT Astra Serif" w:cs="PT Astra Serif"/>
          <w:b/>
          <w:bCs/>
          <w:sz w:val="24"/>
          <w:szCs w:val="24"/>
        </w:rPr>
        <w:t xml:space="preserve"> 2024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687B71">
        <w:rPr>
          <w:rFonts w:ascii="PT Astra Serif" w:hAnsi="PT Astra Serif" w:cs="PT Astra Serif"/>
          <w:b/>
          <w:bCs/>
          <w:sz w:val="24"/>
          <w:szCs w:val="24"/>
        </w:rPr>
        <w:t xml:space="preserve">г. </w:t>
      </w:r>
      <w:r w:rsidRPr="00687B71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687B71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687B71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687B71"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                            № 26а</w:t>
      </w:r>
    </w:p>
    <w:p w:rsidR="00CC3DA7" w:rsidRDefault="00CC3DA7">
      <w:pPr>
        <w:pStyle w:val="NoSpacing"/>
        <w:rPr>
          <w:rFonts w:ascii="PT Astra Serif" w:hAnsi="PT Astra Serif" w:cs="PT Astra Serif"/>
          <w:b/>
          <w:bCs/>
          <w:sz w:val="24"/>
          <w:szCs w:val="24"/>
        </w:rPr>
      </w:pPr>
    </w:p>
    <w:p w:rsidR="00CC3DA7" w:rsidRDefault="00CC3DA7">
      <w:pPr>
        <w:pStyle w:val="Title"/>
        <w:ind w:right="2976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О не согласовании реорганизации муниципального бюджетного дошкольного образовательного учреждения.</w:t>
      </w:r>
    </w:p>
    <w:p w:rsidR="00CC3DA7" w:rsidRPr="00C86781" w:rsidRDefault="00CC3DA7">
      <w:pPr>
        <w:pStyle w:val="Title"/>
        <w:ind w:right="2976"/>
        <w:jc w:val="left"/>
        <w:rPr>
          <w:rFonts w:ascii="PT Astra Serif" w:hAnsi="PT Astra Serif" w:cs="PT Astra Serif"/>
          <w:sz w:val="24"/>
          <w:szCs w:val="24"/>
        </w:rPr>
      </w:pPr>
    </w:p>
    <w:p w:rsidR="00CC3DA7" w:rsidRPr="00C86781" w:rsidRDefault="00CC3DA7">
      <w:pPr>
        <w:pStyle w:val="NoSpacing"/>
        <w:rPr>
          <w:rFonts w:ascii="PT Astra Serif" w:hAnsi="PT Astra Serif" w:cs="PT Astra Serif"/>
          <w:sz w:val="24"/>
          <w:szCs w:val="24"/>
        </w:rPr>
      </w:pPr>
    </w:p>
    <w:p w:rsidR="00CC3DA7" w:rsidRDefault="00CC3DA7" w:rsidP="00DC048E">
      <w:pPr>
        <w:rPr>
          <w:rFonts w:ascii="PT Astra Serif" w:hAnsi="PT Astra Serif" w:cs="PT Astra Serif"/>
          <w:sz w:val="24"/>
          <w:szCs w:val="24"/>
        </w:rPr>
      </w:pPr>
      <w:r w:rsidRPr="00C86781">
        <w:rPr>
          <w:rFonts w:ascii="PT Astra Serif" w:hAnsi="PT Astra Serif" w:cs="PT Astra Serif"/>
          <w:sz w:val="24"/>
          <w:szCs w:val="24"/>
        </w:rPr>
        <w:tab/>
      </w:r>
      <w:r w:rsidRPr="00AC66D1">
        <w:rPr>
          <w:rFonts w:ascii="PT Astra Serif" w:hAnsi="PT Astra Serif" w:cs="PT Astra Serif"/>
          <w:sz w:val="24"/>
          <w:szCs w:val="24"/>
        </w:rPr>
        <w:t>Руководствуясь</w:t>
      </w:r>
      <w:r w:rsidRPr="00AC66D1"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AC66D1">
        <w:rPr>
          <w:rFonts w:ascii="PT Astra Serif" w:hAnsi="PT Astra Serif" w:cs="PT Astra Serif"/>
          <w:sz w:val="24"/>
          <w:szCs w:val="24"/>
        </w:rPr>
        <w:t>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частью 12 статьи 22 Федерального закона от 29.12.2012 № 273-ФЗ «Об образовании в Российской Федерации»,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AC66D1">
        <w:rPr>
          <w:rFonts w:ascii="PT Astra Serif" w:hAnsi="PT Astra Serif" w:cs="PT Astra Serif"/>
          <w:sz w:val="24"/>
          <w:szCs w:val="24"/>
        </w:rPr>
        <w:t>Законом Саратовской области от 28 ноября 2013 года №215-ЗСО « Об образовании в Саратовской области»решением Собрания Базарно-Карабулакского муниципального района</w:t>
      </w:r>
      <w:r>
        <w:rPr>
          <w:rFonts w:ascii="PT Astra Serif" w:hAnsi="PT Astra Serif" w:cs="PT Astra Serif"/>
          <w:sz w:val="24"/>
          <w:szCs w:val="24"/>
        </w:rPr>
        <w:t xml:space="preserve"> от 17.10.2011 года № 43 «Об утверждении Положения «О порядке управления и распоряжения имуществом, находящимся в собственности Базарно-Карабулакского муниципального района» (с изменениями от 27.02.2017 года № 61),</w:t>
      </w:r>
      <w:r w:rsidRPr="001A0343"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>учитывая мнение населения по раннее проведенному опросу в период с 3 сентября 2024 по 4 сентября 2024 г.г., руководствуясь Уставом Шняевского муниципального образования,</w:t>
      </w:r>
    </w:p>
    <w:p w:rsidR="00CC3DA7" w:rsidRDefault="00CC3DA7" w:rsidP="00FB2E84">
      <w:pPr>
        <w:rPr>
          <w:rFonts w:ascii="PT Astra Serif" w:hAnsi="PT Astra Serif" w:cs="PT Astra Serif"/>
          <w:sz w:val="24"/>
          <w:szCs w:val="24"/>
        </w:rPr>
      </w:pPr>
      <w:r w:rsidRPr="00FB2E84">
        <w:rPr>
          <w:rFonts w:ascii="PT Astra Serif" w:hAnsi="PT Astra Serif" w:cs="PT Astra Serif"/>
          <w:color w:val="000000"/>
          <w:sz w:val="24"/>
          <w:szCs w:val="24"/>
        </w:rPr>
        <w:t>Совет</w:t>
      </w:r>
      <w:r>
        <w:rPr>
          <w:rFonts w:ascii="PT Astra Serif" w:hAnsi="PT Astra Serif" w:cs="PT Astra Serif"/>
          <w:sz w:val="24"/>
          <w:szCs w:val="24"/>
        </w:rPr>
        <w:t xml:space="preserve"> Шняевского муниципального образования Базарно-Карабулакского муниципального района Саратовской области,</w:t>
      </w:r>
      <w:r w:rsidRPr="001A0343">
        <w:rPr>
          <w:rFonts w:ascii="PT Astra Serif" w:hAnsi="PT Astra Serif" w:cs="PT Astra Serif"/>
          <w:sz w:val="24"/>
          <w:szCs w:val="24"/>
        </w:rPr>
        <w:t xml:space="preserve"> </w:t>
      </w:r>
    </w:p>
    <w:p w:rsidR="00CC3DA7" w:rsidRDefault="00CC3DA7" w:rsidP="00FB2E84">
      <w:pPr>
        <w:jc w:val="center"/>
        <w:rPr>
          <w:rFonts w:ascii="PT Astra Serif" w:hAnsi="PT Astra Serif" w:cs="PT Astra Serif"/>
          <w:sz w:val="24"/>
          <w:szCs w:val="24"/>
        </w:rPr>
      </w:pPr>
    </w:p>
    <w:p w:rsidR="00CC3DA7" w:rsidRDefault="00CC3DA7" w:rsidP="00FB2E84">
      <w:pPr>
        <w:rPr>
          <w:rFonts w:ascii="PT Astra Serif" w:hAnsi="PT Astra Serif" w:cs="PT Astra Serif"/>
          <w:sz w:val="24"/>
          <w:szCs w:val="24"/>
        </w:rPr>
      </w:pPr>
    </w:p>
    <w:p w:rsidR="00CC3DA7" w:rsidRDefault="00CC3DA7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РЕШИЛ:</w:t>
      </w:r>
    </w:p>
    <w:p w:rsidR="00CC3DA7" w:rsidRDefault="00CC3DA7">
      <w:pPr>
        <w:ind w:firstLine="426"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CC3DA7" w:rsidRDefault="00CC3DA7" w:rsidP="00FC1FEE">
      <w:pPr>
        <w:ind w:firstLine="426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1. Не согласовывать реорганизацию муниципального бюджетного дошкольного образовательного учреждения «Детский сад с. Шняево Базарно–Карабулакского муниципального района Саратовской области» путём присоединения к м</w:t>
      </w:r>
      <w:r>
        <w:rPr>
          <w:rFonts w:ascii="PT Astra Serif" w:hAnsi="PT Astra Serif" w:cs="PT Astra Serif"/>
          <w:color w:val="000000"/>
          <w:sz w:val="24"/>
          <w:szCs w:val="24"/>
          <w:lang w:eastAsia="ru-RU"/>
        </w:rPr>
        <w:t>униципальному бюджетному дошкольному образовательному учреждению «Детский сад  с. Яковлевка Базарно-Карабулакского муниципального района Саратовской области»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</w:p>
    <w:p w:rsidR="00CC3DA7" w:rsidRPr="0096600A" w:rsidRDefault="00CC3DA7" w:rsidP="00BA707C">
      <w:pPr>
        <w:ind w:firstLine="426"/>
        <w:rPr>
          <w:color w:val="000000"/>
          <w:sz w:val="24"/>
          <w:szCs w:val="24"/>
        </w:rPr>
      </w:pPr>
      <w:r w:rsidRPr="0096600A">
        <w:rPr>
          <w:color w:val="000000"/>
          <w:sz w:val="24"/>
          <w:szCs w:val="24"/>
        </w:rPr>
        <w:t xml:space="preserve">2. </w:t>
      </w:r>
      <w:r w:rsidRPr="0096600A">
        <w:rPr>
          <w:rFonts w:ascii="PT Astra Serif" w:hAnsi="PT Astra Serif" w:cs="PT Astra Serif"/>
          <w:color w:val="000000"/>
          <w:sz w:val="24"/>
          <w:szCs w:val="24"/>
        </w:rPr>
        <w:t>Решение вступает в силу после его подписания.</w:t>
      </w:r>
    </w:p>
    <w:p w:rsidR="00CC3DA7" w:rsidRPr="0096600A" w:rsidRDefault="00CC3DA7">
      <w:pPr>
        <w:ind w:firstLine="426"/>
        <w:rPr>
          <w:rFonts w:ascii="PT Astra Serif" w:hAnsi="PT Astra Serif" w:cs="PT Astra Serif"/>
          <w:color w:val="000000"/>
          <w:sz w:val="24"/>
          <w:szCs w:val="24"/>
        </w:rPr>
      </w:pPr>
      <w:r w:rsidRPr="0096600A">
        <w:rPr>
          <w:rFonts w:ascii="PT Astra Serif" w:hAnsi="PT Astra Serif" w:cs="PT Astra Serif"/>
          <w:color w:val="000000"/>
          <w:sz w:val="24"/>
          <w:szCs w:val="24"/>
        </w:rPr>
        <w:t>3. Контроль за исполнением  настоящего решения оставляю за собой.</w:t>
      </w:r>
    </w:p>
    <w:p w:rsidR="00CC3DA7" w:rsidRDefault="00CC3DA7">
      <w:pPr>
        <w:ind w:firstLine="426"/>
        <w:rPr>
          <w:rFonts w:ascii="PT Astra Serif" w:hAnsi="PT Astra Serif" w:cs="PT Astra Serif"/>
          <w:color w:val="000000"/>
          <w:sz w:val="24"/>
          <w:szCs w:val="24"/>
        </w:rPr>
      </w:pPr>
    </w:p>
    <w:p w:rsidR="00CC3DA7" w:rsidRDefault="00CC3DA7">
      <w:pPr>
        <w:ind w:firstLine="426"/>
        <w:rPr>
          <w:rFonts w:ascii="PT Astra Serif" w:hAnsi="PT Astra Serif" w:cs="PT Astra Serif"/>
          <w:color w:val="000000"/>
          <w:sz w:val="24"/>
          <w:szCs w:val="24"/>
        </w:rPr>
      </w:pPr>
    </w:p>
    <w:p w:rsidR="00CC3DA7" w:rsidRDefault="00CC3DA7">
      <w:pPr>
        <w:rPr>
          <w:rFonts w:ascii="PT Astra Serif" w:hAnsi="PT Astra Serif" w:cs="PT Astra Serif"/>
          <w:sz w:val="24"/>
          <w:szCs w:val="24"/>
          <w:lang w:eastAsia="ru-RU"/>
        </w:rPr>
      </w:pPr>
    </w:p>
    <w:p w:rsidR="00CC3DA7" w:rsidRDefault="00CC3DA7">
      <w:pPr>
        <w:rPr>
          <w:rFonts w:ascii="PT Astra Serif" w:hAnsi="PT Astra Serif" w:cs="PT Astra Serif"/>
          <w:sz w:val="24"/>
          <w:szCs w:val="24"/>
          <w:lang w:eastAsia="ru-RU"/>
        </w:rPr>
      </w:pPr>
    </w:p>
    <w:p w:rsidR="00CC3DA7" w:rsidRDefault="00CC3DA7"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Глава Шняевского МО:                                              Курышов И.В.</w:t>
      </w:r>
    </w:p>
    <w:p w:rsidR="00CC3DA7" w:rsidRDefault="00CC3DA7">
      <w:pPr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</w:p>
    <w:p w:rsidR="00CC3DA7" w:rsidRDefault="00CC3DA7">
      <w:pPr>
        <w:rPr>
          <w:rFonts w:ascii="PT Astra Serif" w:hAnsi="PT Astra Serif" w:cs="PT Astra Serif"/>
          <w:b/>
          <w:bCs/>
          <w:sz w:val="24"/>
          <w:szCs w:val="24"/>
          <w:lang w:eastAsia="ru-RU"/>
        </w:rPr>
      </w:pPr>
    </w:p>
    <w:p w:rsidR="00CC3DA7" w:rsidRDefault="00CC3DA7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CC3DA7" w:rsidRDefault="00CC3DA7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CC3DA7" w:rsidRDefault="00CC3DA7">
      <w:pPr>
        <w:rPr>
          <w:rFonts w:ascii="PT Astra Serif" w:hAnsi="PT Astra Serif" w:cs="PT Astra Serif"/>
          <w:sz w:val="32"/>
          <w:szCs w:val="32"/>
          <w:lang w:eastAsia="ru-RU"/>
        </w:rPr>
      </w:pPr>
    </w:p>
    <w:p w:rsidR="00CC3DA7" w:rsidRDefault="00CC3DA7">
      <w:pPr>
        <w:rPr>
          <w:rFonts w:ascii="PT Astra Serif" w:hAnsi="PT Astra Serif" w:cs="PT Astra Serif"/>
          <w:sz w:val="32"/>
          <w:szCs w:val="32"/>
          <w:lang w:eastAsia="ru-RU"/>
        </w:rPr>
      </w:pPr>
    </w:p>
    <w:sectPr w:rsidR="00CC3DA7" w:rsidSect="00147A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614"/>
    <w:rsid w:val="00050D4C"/>
    <w:rsid w:val="001013B1"/>
    <w:rsid w:val="00147ACB"/>
    <w:rsid w:val="001A0343"/>
    <w:rsid w:val="001A2268"/>
    <w:rsid w:val="001C5C2D"/>
    <w:rsid w:val="001D339E"/>
    <w:rsid w:val="001D4614"/>
    <w:rsid w:val="001E564A"/>
    <w:rsid w:val="00237210"/>
    <w:rsid w:val="00252B57"/>
    <w:rsid w:val="002B4BBA"/>
    <w:rsid w:val="002C2E6D"/>
    <w:rsid w:val="003241AA"/>
    <w:rsid w:val="0033232F"/>
    <w:rsid w:val="003335F7"/>
    <w:rsid w:val="00380BA3"/>
    <w:rsid w:val="003F5AFC"/>
    <w:rsid w:val="00452F70"/>
    <w:rsid w:val="004E2829"/>
    <w:rsid w:val="004E3924"/>
    <w:rsid w:val="004F156E"/>
    <w:rsid w:val="004F4585"/>
    <w:rsid w:val="0059766A"/>
    <w:rsid w:val="005C3E4D"/>
    <w:rsid w:val="005C5301"/>
    <w:rsid w:val="00650DB6"/>
    <w:rsid w:val="00687608"/>
    <w:rsid w:val="00687B71"/>
    <w:rsid w:val="006D17C8"/>
    <w:rsid w:val="006E6942"/>
    <w:rsid w:val="006F03E5"/>
    <w:rsid w:val="007B2A69"/>
    <w:rsid w:val="007E3F14"/>
    <w:rsid w:val="007E607D"/>
    <w:rsid w:val="00921BE2"/>
    <w:rsid w:val="009340AC"/>
    <w:rsid w:val="0096600A"/>
    <w:rsid w:val="009843F2"/>
    <w:rsid w:val="0099410F"/>
    <w:rsid w:val="00A26D31"/>
    <w:rsid w:val="00A47917"/>
    <w:rsid w:val="00A50411"/>
    <w:rsid w:val="00A735FB"/>
    <w:rsid w:val="00AA7C2C"/>
    <w:rsid w:val="00AC66D1"/>
    <w:rsid w:val="00B25603"/>
    <w:rsid w:val="00B67C85"/>
    <w:rsid w:val="00BA226A"/>
    <w:rsid w:val="00BA519F"/>
    <w:rsid w:val="00BA707C"/>
    <w:rsid w:val="00BB61A4"/>
    <w:rsid w:val="00C145BC"/>
    <w:rsid w:val="00C266EE"/>
    <w:rsid w:val="00C517CD"/>
    <w:rsid w:val="00C63A4F"/>
    <w:rsid w:val="00C86781"/>
    <w:rsid w:val="00CB6BB3"/>
    <w:rsid w:val="00CC3DA7"/>
    <w:rsid w:val="00D70D92"/>
    <w:rsid w:val="00D83B61"/>
    <w:rsid w:val="00D855A8"/>
    <w:rsid w:val="00DC048E"/>
    <w:rsid w:val="00DC676F"/>
    <w:rsid w:val="00DE2FFB"/>
    <w:rsid w:val="00E270EB"/>
    <w:rsid w:val="00E50D3F"/>
    <w:rsid w:val="00ED3538"/>
    <w:rsid w:val="00EE0606"/>
    <w:rsid w:val="00F31B56"/>
    <w:rsid w:val="00F51F50"/>
    <w:rsid w:val="00FB2E84"/>
    <w:rsid w:val="00FB4250"/>
    <w:rsid w:val="00FC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B3"/>
    <w:pPr>
      <w:suppressAutoHyphens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B6BB3"/>
    <w:rPr>
      <w:rFonts w:ascii="Times New Roman" w:hAnsi="Times New Roman" w:cs="Times New Roman"/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B6BB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CB6BB3"/>
    <w:rPr>
      <w:rFonts w:ascii="Times New Roman" w:hAnsi="Times New Roman" w:cs="Times New Roman"/>
      <w:sz w:val="24"/>
      <w:szCs w:val="24"/>
    </w:rPr>
  </w:style>
  <w:style w:type="character" w:customStyle="1" w:styleId="2Exact">
    <w:name w:val="Основной текст (2) Exact"/>
    <w:uiPriority w:val="99"/>
    <w:rsid w:val="00CB6BB3"/>
    <w:rPr>
      <w:rFonts w:ascii="Times New Roman" w:hAnsi="Times New Roman" w:cs="Times New Roman"/>
      <w:sz w:val="18"/>
      <w:szCs w:val="18"/>
      <w:u w:val="none"/>
      <w:effect w:val="non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6BB3"/>
    <w:rPr>
      <w:sz w:val="28"/>
      <w:szCs w:val="28"/>
    </w:rPr>
  </w:style>
  <w:style w:type="character" w:customStyle="1" w:styleId="1">
    <w:name w:val="Основной текст Знак1"/>
    <w:basedOn w:val="DefaultParagraphFont"/>
    <w:uiPriority w:val="99"/>
    <w:semiHidden/>
    <w:rsid w:val="00CB6BB3"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6BB3"/>
    <w:rPr>
      <w:rFonts w:ascii="Times New Roman" w:hAnsi="Times New Roman" w:cs="Times New Roman"/>
    </w:rPr>
  </w:style>
  <w:style w:type="paragraph" w:customStyle="1" w:styleId="a">
    <w:name w:val="Заголовок"/>
    <w:basedOn w:val="Normal"/>
    <w:next w:val="BodyText"/>
    <w:uiPriority w:val="99"/>
    <w:rsid w:val="00147AC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B6BB3"/>
    <w:pPr>
      <w:spacing w:line="360" w:lineRule="exact"/>
      <w:ind w:firstLine="720"/>
    </w:pPr>
    <w:rPr>
      <w:sz w:val="28"/>
      <w:szCs w:val="28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9766A"/>
    <w:rPr>
      <w:lang w:eastAsia="en-US"/>
    </w:rPr>
  </w:style>
  <w:style w:type="paragraph" w:styleId="List">
    <w:name w:val="List"/>
    <w:basedOn w:val="BodyText"/>
    <w:uiPriority w:val="99"/>
    <w:rsid w:val="00147ACB"/>
  </w:style>
  <w:style w:type="paragraph" w:styleId="Caption">
    <w:name w:val="caption"/>
    <w:basedOn w:val="Normal"/>
    <w:uiPriority w:val="99"/>
    <w:qFormat/>
    <w:rsid w:val="00147ACB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CB6BB3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147ACB"/>
    <w:pPr>
      <w:suppressLineNumbers/>
    </w:pPr>
  </w:style>
  <w:style w:type="paragraph" w:styleId="Title">
    <w:name w:val="Title"/>
    <w:basedOn w:val="Normal"/>
    <w:link w:val="TitleChar"/>
    <w:uiPriority w:val="99"/>
    <w:qFormat/>
    <w:rsid w:val="00CB6BB3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59766A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99"/>
    <w:qFormat/>
    <w:rsid w:val="00CB6BB3"/>
    <w:pPr>
      <w:suppressAutoHyphens/>
    </w:pPr>
    <w:rPr>
      <w:rFonts w:eastAsia="Times New Roman" w:cs="Calibri"/>
    </w:rPr>
  </w:style>
  <w:style w:type="paragraph" w:customStyle="1" w:styleId="10">
    <w:name w:val="Без интервала1"/>
    <w:uiPriority w:val="99"/>
    <w:rsid w:val="00CB6BB3"/>
    <w:pPr>
      <w:suppressAutoHyphens/>
    </w:pPr>
    <w:rPr>
      <w:rFonts w:eastAsia="Times New Roman" w:cs="Calibri"/>
    </w:rPr>
  </w:style>
  <w:style w:type="paragraph" w:customStyle="1" w:styleId="a0">
    <w:name w:val="Колонтитул"/>
    <w:basedOn w:val="Normal"/>
    <w:uiPriority w:val="99"/>
    <w:rsid w:val="00147ACB"/>
  </w:style>
  <w:style w:type="paragraph" w:styleId="Header">
    <w:name w:val="header"/>
    <w:basedOn w:val="Normal"/>
    <w:link w:val="HeaderChar"/>
    <w:uiPriority w:val="99"/>
    <w:rsid w:val="00CB6BB3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9766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1</Pages>
  <Words>272</Words>
  <Characters>1555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cp:lastPrinted>2024-09-30T12:24:00Z</cp:lastPrinted>
  <dcterms:created xsi:type="dcterms:W3CDTF">2024-08-20T06:53:00Z</dcterms:created>
  <dcterms:modified xsi:type="dcterms:W3CDTF">2024-10-01T07:12:00Z</dcterms:modified>
</cp:coreProperties>
</file>