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E9" w:rsidRPr="005D0591" w:rsidRDefault="00B61CE9" w:rsidP="000050A5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bookmarkStart w:id="0" w:name="_GoBack"/>
      <w:bookmarkEnd w:id="0"/>
      <w:r w:rsidRPr="005D0591"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B61CE9" w:rsidRPr="005D0591" w:rsidRDefault="00B61CE9" w:rsidP="000050A5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ШНЯЕВ</w:t>
      </w:r>
      <w:r w:rsidRPr="005D0591"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СКОГО МУНИЦИПАЛЬНОГО ОБРАЗОВАНИЯ</w:t>
      </w:r>
    </w:p>
    <w:p w:rsidR="00B61CE9" w:rsidRPr="005D0591" w:rsidRDefault="00B61CE9" w:rsidP="000050A5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БАЗАРНО-КАРАБУЛАКСКОГО  МУНИЦИПАЛЬНОГО РАЙОНА</w:t>
      </w:r>
    </w:p>
    <w:p w:rsidR="00B61CE9" w:rsidRPr="005D0591" w:rsidRDefault="00B61CE9" w:rsidP="000050A5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САРАТОВСКОЙ ОБЛАСТИ</w:t>
      </w:r>
    </w:p>
    <w:p w:rsidR="00B61CE9" w:rsidRPr="005D0591" w:rsidRDefault="00B61CE9" w:rsidP="000050A5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</w:pPr>
    </w:p>
    <w:p w:rsidR="00B61CE9" w:rsidRPr="005D0591" w:rsidRDefault="00B61CE9" w:rsidP="000050A5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</w:p>
    <w:p w:rsidR="00B61CE9" w:rsidRPr="005D0591" w:rsidRDefault="00B61CE9" w:rsidP="000050A5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>ПОСТАНОВЛЕНИЕ</w:t>
      </w:r>
    </w:p>
    <w:p w:rsidR="00B61CE9" w:rsidRPr="005D0591" w:rsidRDefault="00B61CE9" w:rsidP="000050A5">
      <w:pPr>
        <w:spacing w:before="100" w:beforeAutospacing="1" w:after="100" w:afterAutospacing="1" w:line="240" w:lineRule="auto"/>
        <w:rPr>
          <w:rFonts w:ascii="PT Astra Serif" w:hAnsi="PT Astra Serif" w:cs="PT Astra Serif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sz w:val="24"/>
          <w:szCs w:val="24"/>
          <w:lang w:eastAsia="ru-RU"/>
        </w:rPr>
        <w:t xml:space="preserve">от 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14 июня </w:t>
      </w:r>
      <w:r w:rsidRPr="005D0591">
        <w:rPr>
          <w:rFonts w:ascii="PT Astra Serif" w:hAnsi="PT Astra Serif" w:cs="PT Astra Serif"/>
          <w:sz w:val="24"/>
          <w:szCs w:val="24"/>
          <w:lang w:eastAsia="ru-RU"/>
        </w:rPr>
        <w:t xml:space="preserve">2024 г.                                                                                      № </w:t>
      </w:r>
      <w:r>
        <w:rPr>
          <w:rFonts w:ascii="PT Astra Serif" w:hAnsi="PT Astra Serif" w:cs="PT Astra Serif"/>
          <w:sz w:val="24"/>
          <w:szCs w:val="24"/>
          <w:lang w:eastAsia="ru-RU"/>
        </w:rPr>
        <w:t>19б</w:t>
      </w:r>
    </w:p>
    <w:p w:rsidR="00B61CE9" w:rsidRPr="005D0591" w:rsidRDefault="00B61CE9" w:rsidP="000050A5">
      <w:pPr>
        <w:spacing w:before="100" w:beforeAutospacing="1" w:after="100" w:afterAutospacing="1" w:line="240" w:lineRule="auto"/>
        <w:jc w:val="both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«Решение о сносе самовольной постройки</w:t>
      </w: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>, </w:t>
      </w:r>
      <w:r w:rsidRPr="005D0591"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 xml:space="preserve">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законами», утвержденный постановлением администрации 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Шняев</w:t>
      </w:r>
      <w:r w:rsidRPr="005D0591"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ского муниципального образования от 1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3</w:t>
      </w:r>
      <w:r w:rsidRPr="005D0591"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 xml:space="preserve">.07.2020 № 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41</w:t>
      </w:r>
    </w:p>
    <w:p w:rsidR="00B61CE9" w:rsidRPr="005D0591" w:rsidRDefault="00B61CE9" w:rsidP="000050A5">
      <w:pPr>
        <w:spacing w:before="100" w:beforeAutospacing="1" w:after="100" w:afterAutospacing="1" w:line="240" w:lineRule="auto"/>
        <w:jc w:val="both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Шняев</w:t>
      </w: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>ского муниципального образования Базарно-Карабулакского  муниципального района Саратовской области</w:t>
      </w:r>
    </w:p>
    <w:p w:rsidR="00B61CE9" w:rsidRPr="005D0591" w:rsidRDefault="00B61CE9" w:rsidP="000050A5">
      <w:pPr>
        <w:spacing w:before="100" w:beforeAutospacing="1" w:after="100" w:afterAutospacing="1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b/>
          <w:bCs/>
          <w:color w:val="000000"/>
          <w:sz w:val="24"/>
          <w:szCs w:val="24"/>
          <w:lang w:eastAsia="ru-RU"/>
        </w:rPr>
        <w:t>ПОСТАНОВЛЯЕТ</w:t>
      </w: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>:</w:t>
      </w:r>
    </w:p>
    <w:p w:rsidR="00B61CE9" w:rsidRPr="005D0591" w:rsidRDefault="00B61CE9" w:rsidP="000050A5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      1. Внести в Административный регламент администрации 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Шняев</w:t>
      </w: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ского муниципального образования Базарно-Карабулакского  муниципального района Саратовской области по предоставлению муниципальной услуги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законами», утвержденный постановлением администрации 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Шняев</w:t>
      </w: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>ского муниципального образования от 1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3</w:t>
      </w: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.07.2020 № 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41</w:t>
      </w: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(далее - Регламент) следующие изменения:</w:t>
      </w:r>
    </w:p>
    <w:p w:rsidR="00B61CE9" w:rsidRPr="005D0591" w:rsidRDefault="00B61CE9" w:rsidP="000050A5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      1.1. Пункт 1.2 Регламента изложить в следующей редакции:</w:t>
      </w:r>
    </w:p>
    <w:p w:rsidR="00B61CE9" w:rsidRPr="005D0591" w:rsidRDefault="00B61CE9" w:rsidP="000050A5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      «1.2. Муниципальная услуга предоставляется:</w:t>
      </w:r>
    </w:p>
    <w:p w:rsidR="00B61CE9" w:rsidRPr="005D0591" w:rsidRDefault="00B61CE9" w:rsidP="000050A5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      Заявителями на получение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едставители (далее - заявители)</w:t>
      </w: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>».</w:t>
      </w:r>
    </w:p>
    <w:p w:rsidR="00B61CE9" w:rsidRPr="005D0591" w:rsidRDefault="00B61CE9" w:rsidP="000050A5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     2. Постановление вступает в силу после его официального обнародования.</w:t>
      </w:r>
    </w:p>
    <w:p w:rsidR="00B61CE9" w:rsidRPr="005D0591" w:rsidRDefault="00B61CE9" w:rsidP="000050A5">
      <w:pPr>
        <w:spacing w:before="100" w:beforeAutospacing="1" w:after="100" w:afterAutospacing="1" w:line="240" w:lineRule="auto"/>
        <w:jc w:val="both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</w:p>
    <w:p w:rsidR="00B61CE9" w:rsidRPr="005D0591" w:rsidRDefault="00B61CE9" w:rsidP="000050A5">
      <w:pPr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И.о. г</w:t>
      </w: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>лав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ы</w:t>
      </w: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Шняев</w:t>
      </w: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>ского</w:t>
      </w:r>
    </w:p>
    <w:p w:rsidR="00B61CE9" w:rsidRPr="005D0591" w:rsidRDefault="00B61CE9" w:rsidP="000050A5">
      <w:pPr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5D0591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муниципального образования                                                                   </w:t>
      </w:r>
      <w:r>
        <w:rPr>
          <w:rFonts w:ascii="PT Astra Serif" w:hAnsi="PT Astra Serif" w:cs="PT Astra Serif"/>
          <w:sz w:val="24"/>
          <w:szCs w:val="24"/>
          <w:lang w:eastAsia="ru-RU"/>
        </w:rPr>
        <w:t>М.А. Коршикова</w:t>
      </w:r>
    </w:p>
    <w:p w:rsidR="00B61CE9" w:rsidRPr="005D0591" w:rsidRDefault="00B61CE9">
      <w:pPr>
        <w:rPr>
          <w:rFonts w:ascii="PT Astra Serif" w:hAnsi="PT Astra Serif" w:cs="PT Astra Serif"/>
          <w:sz w:val="24"/>
          <w:szCs w:val="24"/>
        </w:rPr>
      </w:pPr>
    </w:p>
    <w:sectPr w:rsidR="00B61CE9" w:rsidRPr="005D0591" w:rsidSect="0008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0A5"/>
    <w:rsid w:val="000050A5"/>
    <w:rsid w:val="00083DAC"/>
    <w:rsid w:val="000D4707"/>
    <w:rsid w:val="00191DAE"/>
    <w:rsid w:val="001A0AC4"/>
    <w:rsid w:val="00226079"/>
    <w:rsid w:val="003823D4"/>
    <w:rsid w:val="005D0591"/>
    <w:rsid w:val="0062772A"/>
    <w:rsid w:val="007B6410"/>
    <w:rsid w:val="007E4F05"/>
    <w:rsid w:val="00927215"/>
    <w:rsid w:val="00B61CE9"/>
    <w:rsid w:val="00D50BF2"/>
    <w:rsid w:val="00E212D1"/>
    <w:rsid w:val="00E5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A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386</Words>
  <Characters>2204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User-Cons2</dc:creator>
  <cp:keywords/>
  <dc:description/>
  <cp:lastModifiedBy>АДМИН</cp:lastModifiedBy>
  <cp:revision>2</cp:revision>
  <cp:lastPrinted>2024-06-19T10:41:00Z</cp:lastPrinted>
  <dcterms:created xsi:type="dcterms:W3CDTF">2024-06-19T11:46:00Z</dcterms:created>
  <dcterms:modified xsi:type="dcterms:W3CDTF">2024-06-19T11:46:00Z</dcterms:modified>
</cp:coreProperties>
</file>